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</w:tblGrid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13314"/>
        </w:trPr>
        <w:tc>
          <w:tcPr>
            <w:tcW w:w="9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AD2924">
              <w:rPr>
                <w:rFonts w:ascii="標楷體" w:eastAsia="標楷體" w:hAnsi="標楷體"/>
                <w:b/>
                <w:color w:val="000000"/>
              </w:rPr>
              <w:t>請放入活動封面照片</w:t>
            </w:r>
            <w:r w:rsidRPr="00AD2924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2918D0" w:rsidRPr="00AD2924">
        <w:tblPrEx>
          <w:tblCellMar>
            <w:top w:w="0" w:type="dxa"/>
            <w:bottom w:w="0" w:type="dxa"/>
          </w:tblCellMar>
        </w:tblPrEx>
        <w:tc>
          <w:tcPr>
            <w:tcW w:w="9618" w:type="dxa"/>
            <w:tcBorders>
              <w:top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社團名稱：</w:t>
            </w:r>
            <w:r w:rsidRPr="00AD2924">
              <w:rPr>
                <w:rStyle w:val="ad"/>
                <w:rFonts w:ascii="標楷體" w:eastAsia="標楷體" w:hAnsi="標楷體"/>
              </w:rPr>
              <w:t>按一下這裡以輸入文字。</w:t>
            </w:r>
          </w:p>
        </w:tc>
      </w:tr>
    </w:tbl>
    <w:p w:rsidR="002918D0" w:rsidRPr="00AD2924" w:rsidRDefault="002918D0">
      <w:pPr>
        <w:pageBreakBefore/>
        <w:widowControl/>
        <w:jc w:val="center"/>
        <w:rPr>
          <w:rFonts w:ascii="標楷體" w:eastAsia="標楷體" w:hAnsi="標楷體"/>
          <w:color w:val="000000"/>
        </w:rPr>
      </w:pPr>
    </w:p>
    <w:tbl>
      <w:tblPr>
        <w:tblW w:w="90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485"/>
      </w:tblGrid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45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00" w:lineRule="exact"/>
              <w:ind w:left="113"/>
              <w:jc w:val="right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AD2924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(</w:t>
            </w:r>
            <w:r w:rsidRPr="00AD2924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活動名稱</w:t>
            </w:r>
            <w:r w:rsidRPr="00AD2924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4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00" w:lineRule="exact"/>
              <w:ind w:left="115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 w:cs="Times New Roman"/>
                <w:b/>
                <w:color w:val="000000"/>
                <w:sz w:val="32"/>
              </w:rPr>
              <w:t>企劃書</w:t>
            </w:r>
          </w:p>
        </w:tc>
      </w:tr>
    </w:tbl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8"/>
        </w:rPr>
        <w:t>依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據：</w:t>
      </w:r>
      <w:r w:rsidRPr="00AD2924">
        <w:rPr>
          <w:rFonts w:ascii="標楷體" w:eastAsia="標楷體" w:hAnsi="標楷體"/>
          <w:color w:val="000000"/>
          <w:sz w:val="28"/>
          <w:szCs w:val="26"/>
        </w:rPr>
        <w:t>教育部學生事務與輔導工作補助計畫辦理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。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活動緣起：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-265535908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活動目的：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-1657610160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預期效益：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-1068948819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主辦單位：學務處生活事務中心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協辦單位：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(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社團名稱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)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活動日期：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-1681883113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年</w:t>
      </w:r>
      <w:sdt>
        <w:sdtPr>
          <w:rPr>
            <w:rFonts w:ascii="標楷體" w:eastAsia="標楷體" w:hAnsi="標楷體" w:cs="Times New Roman"/>
            <w:bCs/>
            <w:color w:val="000000"/>
            <w:sz w:val="28"/>
            <w:szCs w:val="26"/>
          </w:rPr>
          <w:id w:val="1069625069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月</w:t>
      </w:r>
      <w:sdt>
        <w:sdtPr>
          <w:rPr>
            <w:rFonts w:ascii="標楷體" w:eastAsia="標楷體" w:hAnsi="標楷體" w:cs="Times New Roman"/>
            <w:bCs/>
            <w:color w:val="000000"/>
            <w:sz w:val="28"/>
            <w:szCs w:val="26"/>
          </w:rPr>
          <w:id w:val="2051716546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日</w:t>
      </w:r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(</w:t>
      </w:r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週</w:t>
      </w:r>
      <w:sdt>
        <w:sdtPr>
          <w:rPr>
            <w:rFonts w:ascii="標楷體" w:eastAsia="標楷體" w:hAnsi="標楷體" w:cs="Times New Roman"/>
            <w:bCs/>
            <w:color w:val="000000"/>
            <w:sz w:val="28"/>
            <w:szCs w:val="26"/>
          </w:rPr>
          <w:id w:val="936262111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bCs/>
          <w:color w:val="000000"/>
          <w:sz w:val="28"/>
          <w:szCs w:val="26"/>
        </w:rPr>
        <w:t>)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活動地點：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1869863182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AD2924" w:rsidRPr="00AD2924" w:rsidRDefault="007317DC" w:rsidP="00AD2924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參加對象：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1492294059"/>
          <w:placeholder>
            <w:docPart w:val="DefaultPlaceholder_1081868574"/>
          </w:placeholder>
          <w:showingPlcHdr/>
          <w:text/>
        </w:sdtPr>
        <w:sdtContent>
          <w:r w:rsidR="00AD2924" w:rsidRPr="00AD2924">
            <w:rPr>
              <w:rStyle w:val="ad"/>
              <w:rFonts w:ascii="標楷體" w:eastAsia="標楷體" w:hAnsi="標楷體" w:hint="eastAsia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 w:rsidP="00AD2924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活動預計總人數：計</w:t>
      </w:r>
      <w:sdt>
        <w:sdtPr>
          <w:rPr>
            <w:rFonts w:ascii="標楷體" w:eastAsia="標楷體" w:hAnsi="標楷體" w:cs="Times New Roman"/>
            <w:color w:val="000000"/>
            <w:sz w:val="28"/>
            <w:szCs w:val="26"/>
          </w:rPr>
          <w:id w:val="2007008740"/>
          <w:placeholder>
            <w:docPart w:val="DefaultPlaceholder_1081868574"/>
          </w:placeholder>
          <w:showingPlcHdr/>
          <w:text/>
        </w:sdtPr>
        <w:sdtContent>
          <w:r w:rsidR="00AD2924" w:rsidRPr="00515EA8">
            <w:rPr>
              <w:rStyle w:val="ad"/>
              <w:rFonts w:hint="eastAsia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人次</w:t>
      </w: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活動總召：</w:t>
      </w:r>
    </w:p>
    <w:p w:rsidR="002918D0" w:rsidRPr="00AD2924" w:rsidRDefault="007317DC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 xml:space="preserve">  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姓名：</w:t>
      </w:r>
      <w:sdt>
        <w:sdtPr>
          <w:rPr>
            <w:rStyle w:val="ad"/>
            <w:rFonts w:ascii="標楷體" w:eastAsia="標楷體" w:hAnsi="標楷體"/>
            <w:sz w:val="28"/>
            <w:szCs w:val="26"/>
          </w:rPr>
          <w:id w:val="-518008754"/>
          <w:placeholder>
            <w:docPart w:val="DefaultPlaceholder_1081868574"/>
          </w:placeholder>
          <w:text/>
        </w:sdtPr>
        <w:sdtContent>
          <w:r w:rsidRPr="00AD2924">
            <w:rPr>
              <w:rStyle w:val="ad"/>
              <w:rFonts w:ascii="標楷體" w:eastAsia="標楷體" w:hAnsi="標楷體"/>
              <w:sz w:val="28"/>
              <w:szCs w:val="26"/>
            </w:rPr>
            <w:t>按一下這裡以輸入文字。</w:t>
          </w:r>
        </w:sdtContent>
      </w:sdt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電話：</w:t>
      </w:r>
      <w:sdt>
        <w:sdtPr>
          <w:rPr>
            <w:rStyle w:val="ad"/>
            <w:rFonts w:ascii="標楷體" w:eastAsia="標楷體" w:hAnsi="標楷體"/>
            <w:sz w:val="28"/>
            <w:szCs w:val="26"/>
          </w:rPr>
          <w:id w:val="-1529567119"/>
          <w:placeholder>
            <w:docPart w:val="DefaultPlaceholder_1081868574"/>
          </w:placeholder>
          <w:text/>
        </w:sdtPr>
        <w:sdtContent>
          <w:r w:rsidRPr="00AD2924">
            <w:rPr>
              <w:rStyle w:val="ad"/>
              <w:rFonts w:ascii="標楷體" w:eastAsia="標楷體" w:hAnsi="標楷體"/>
              <w:sz w:val="28"/>
              <w:szCs w:val="26"/>
            </w:rPr>
            <w:t>按一下這裡以輸入文字。</w:t>
          </w:r>
        </w:sdtContent>
      </w:sdt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6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活動時程表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(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會議議程表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)</w:t>
      </w:r>
      <w:r w:rsidRPr="00AD2924">
        <w:rPr>
          <w:rFonts w:ascii="標楷體" w:eastAsia="標楷體" w:hAnsi="標楷體" w:cs="Times New Roman"/>
          <w:color w:val="000000"/>
          <w:sz w:val="28"/>
          <w:szCs w:val="26"/>
        </w:rPr>
        <w:t>：</w:t>
      </w:r>
    </w:p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448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560"/>
        <w:gridCol w:w="4364"/>
        <w:gridCol w:w="2156"/>
      </w:tblGrid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時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　動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內　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地</w:t>
            </w:r>
          </w:p>
          <w:p w:rsidR="002918D0" w:rsidRPr="00AD2924" w:rsidRDefault="007317DC">
            <w:pPr>
              <w:pStyle w:val="021"/>
              <w:snapToGrid w:val="0"/>
              <w:spacing w:before="0" w:after="0"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點</w:t>
            </w:r>
          </w:p>
        </w:tc>
      </w:tr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987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年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月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日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7317DC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AD2924">
              <w:rPr>
                <w:rFonts w:ascii="標楷體" w:eastAsia="標楷體" w:hAnsi="標楷體"/>
                <w:color w:val="000000"/>
              </w:rPr>
              <w:t>週</w:t>
            </w: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  <w:p w:rsidR="002918D0" w:rsidRPr="00AD2924" w:rsidRDefault="002918D0">
            <w:pPr>
              <w:pStyle w:val="021"/>
              <w:snapToGrid w:val="0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sdt>
          <w:sdtPr>
            <w:rPr>
              <w:rFonts w:ascii="標楷體" w:eastAsia="標楷體" w:hAnsi="標楷體"/>
            </w:rPr>
            <w:id w:val="11861029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3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918D0" w:rsidRPr="00AD2924" w:rsidRDefault="00AD2924">
                <w:pPr>
                  <w:pStyle w:val="021"/>
                  <w:snapToGrid w:val="0"/>
                  <w:spacing w:before="0" w:after="0" w:line="440" w:lineRule="exact"/>
                  <w:rPr>
                    <w:rFonts w:ascii="標楷體" w:eastAsia="標楷體" w:hAnsi="標楷體"/>
                  </w:rPr>
                </w:pPr>
                <w:r w:rsidRPr="00AD2924">
                  <w:rPr>
                    <w:rStyle w:val="ad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ad"/>
                <w:rFonts w:ascii="標楷體" w:eastAsia="標楷體" w:hAnsi="標楷體"/>
              </w:rPr>
              <w:id w:val="904728753"/>
              <w:placeholder>
                <w:docPart w:val="DefaultPlaceholder_1081868574"/>
              </w:placeholder>
              <w:text/>
            </w:sdtPr>
            <w:sdtContent>
              <w:p w:rsidR="002918D0" w:rsidRPr="00AD2924" w:rsidRDefault="007317DC">
                <w:pPr>
                  <w:pStyle w:val="021"/>
                  <w:snapToGrid w:val="0"/>
                  <w:spacing w:before="0" w:after="0" w:line="440" w:lineRule="exact"/>
                  <w:ind w:left="113" w:right="113"/>
                  <w:jc w:val="center"/>
                  <w:rPr>
                    <w:rFonts w:ascii="標楷體" w:eastAsia="標楷體" w:hAnsi="標楷體"/>
                  </w:rPr>
                </w:pPr>
                <w:r w:rsidRPr="00AD2924">
                  <w:rPr>
                    <w:rStyle w:val="ad"/>
                    <w:rFonts w:ascii="標楷體" w:eastAsia="標楷體" w:hAnsi="標楷體"/>
                  </w:rPr>
                  <w:t>按一下這裡以輸入文字。</w:t>
                </w:r>
              </w:p>
            </w:sdtContent>
          </w:sdt>
        </w:tc>
      </w:tr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ad"/>
                <w:rFonts w:ascii="標楷體" w:eastAsia="標楷體" w:hAnsi="標楷體"/>
              </w:rPr>
              <w:id w:val="-480615088"/>
              <w:placeholder>
                <w:docPart w:val="DefaultPlaceholder_1081868574"/>
              </w:placeholder>
              <w:text/>
            </w:sdtPr>
            <w:sdtContent>
              <w:p w:rsidR="002918D0" w:rsidRPr="00AD2924" w:rsidRDefault="007317DC">
                <w:pPr>
                  <w:pStyle w:val="021"/>
                  <w:snapToGrid w:val="0"/>
                  <w:spacing w:before="0" w:after="0" w:line="440" w:lineRule="exact"/>
                  <w:rPr>
                    <w:rFonts w:ascii="標楷體" w:eastAsia="標楷體" w:hAnsi="標楷體"/>
                  </w:rPr>
                </w:pPr>
                <w:r w:rsidRPr="00AD2924">
                  <w:rPr>
                    <w:rStyle w:val="ad"/>
                    <w:rFonts w:ascii="標楷體" w:eastAsia="標楷體" w:hAnsi="標楷體"/>
                  </w:rPr>
                  <w:t>按一下這裡以輸入文字。</w:t>
                </w:r>
              </w:p>
            </w:sdtContent>
          </w:sdt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  <w:bookmarkStart w:id="0" w:name="_GoBack" w:colFirst="2" w:colLast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ad"/>
                <w:rFonts w:ascii="標楷體" w:eastAsia="標楷體" w:hAnsi="標楷體"/>
              </w:rPr>
              <w:id w:val="120112352"/>
              <w:placeholder>
                <w:docPart w:val="DefaultPlaceholder_1081868574"/>
              </w:placeholder>
              <w:text/>
            </w:sdtPr>
            <w:sdtContent>
              <w:p w:rsidR="002918D0" w:rsidRPr="00AD2924" w:rsidRDefault="007317DC">
                <w:pPr>
                  <w:pStyle w:val="021"/>
                  <w:snapToGrid w:val="0"/>
                  <w:spacing w:before="0" w:after="0" w:line="440" w:lineRule="exact"/>
                  <w:rPr>
                    <w:rFonts w:ascii="標楷體" w:eastAsia="標楷體" w:hAnsi="標楷體"/>
                  </w:rPr>
                </w:pPr>
                <w:r w:rsidRPr="00AD2924">
                  <w:rPr>
                    <w:rStyle w:val="ad"/>
                    <w:rFonts w:ascii="標楷體" w:eastAsia="標楷體" w:hAnsi="標楷體"/>
                  </w:rPr>
                  <w:t>按一下這裡以輸入文字。</w:t>
                </w:r>
              </w:p>
            </w:sdtContent>
          </w:sdt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D0" w:rsidRPr="00AD2924" w:rsidRDefault="002918D0">
            <w:pPr>
              <w:pStyle w:val="021"/>
              <w:snapToGrid w:val="0"/>
              <w:spacing w:before="0" w:after="0" w:line="4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bookmarkEnd w:id="0"/>
    </w:tbl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2918D0" w:rsidRPr="00AD2924" w:rsidRDefault="002918D0">
      <w:pPr>
        <w:pageBreakBefore/>
        <w:widowControl/>
        <w:suppressAutoHyphens w:val="0"/>
        <w:rPr>
          <w:rFonts w:ascii="標楷體" w:eastAsia="標楷體" w:hAnsi="標楷體"/>
        </w:rPr>
      </w:pPr>
    </w:p>
    <w:p w:rsidR="002918D0" w:rsidRPr="00AD2924" w:rsidRDefault="007317DC">
      <w:pPr>
        <w:pStyle w:val="021"/>
        <w:numPr>
          <w:ilvl w:val="0"/>
          <w:numId w:val="1"/>
        </w:numPr>
        <w:snapToGrid w:val="0"/>
        <w:spacing w:before="0" w:after="0"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2924">
        <w:rPr>
          <w:rFonts w:ascii="標楷體" w:eastAsia="標楷體" w:hAnsi="標楷體" w:cs="Times New Roman"/>
          <w:color w:val="000000"/>
          <w:sz w:val="28"/>
          <w:szCs w:val="28"/>
        </w:rPr>
        <w:t>經費預算表</w:t>
      </w:r>
    </w:p>
    <w:p w:rsidR="002918D0" w:rsidRPr="00AD2924" w:rsidRDefault="002918D0">
      <w:pPr>
        <w:pStyle w:val="021"/>
        <w:snapToGrid w:val="0"/>
        <w:spacing w:before="0" w:after="0" w:line="440" w:lineRule="exact"/>
        <w:ind w:left="720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470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675"/>
        <w:gridCol w:w="999"/>
        <w:gridCol w:w="1048"/>
        <w:gridCol w:w="1126"/>
        <w:gridCol w:w="2436"/>
      </w:tblGrid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pStyle w:val="ab"/>
              <w:spacing w:line="0" w:lineRule="atLeast"/>
              <w:jc w:val="left"/>
              <w:rPr>
                <w:color w:val="000000"/>
              </w:rPr>
            </w:pPr>
            <w:r w:rsidRPr="00AD2924">
              <w:rPr>
                <w:color w:val="000000"/>
              </w:rPr>
              <w:t>備註</w:t>
            </w:r>
          </w:p>
        </w:tc>
      </w:tr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2918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合計：新台幣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仟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佰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拾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元整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($  ,  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</w:t>
            </w:r>
          </w:p>
          <w:p w:rsidR="002918D0" w:rsidRPr="00AD2924" w:rsidRDefault="007317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D2924">
              <w:rPr>
                <w:rFonts w:ascii="標楷體" w:eastAsia="標楷體" w:hAnsi="標楷體"/>
                <w:spacing w:val="15"/>
                <w:kern w:val="0"/>
                <w:sz w:val="16"/>
                <w:szCs w:val="20"/>
              </w:rPr>
              <w:t>（壹、貳、參、肆、伍、陸、柒、捌、玖、拾、佰、仟、萬、零</w:t>
            </w:r>
            <w:r w:rsidRPr="00AD2924">
              <w:rPr>
                <w:rFonts w:ascii="標楷體" w:eastAsia="標楷體" w:hAnsi="標楷體"/>
                <w:spacing w:val="-112"/>
                <w:kern w:val="0"/>
                <w:sz w:val="16"/>
                <w:szCs w:val="20"/>
              </w:rPr>
              <w:t>）</w:t>
            </w:r>
          </w:p>
        </w:tc>
      </w:tr>
      <w:tr w:rsidR="002918D0" w:rsidRPr="00AD2924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建議經費補助分配</w:t>
            </w:r>
          </w:p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學校補助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</w:p>
          <w:p w:rsidR="002918D0" w:rsidRPr="00AD2924" w:rsidRDefault="007317D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社團自籌</w:t>
            </w:r>
            <w:r w:rsidRPr="00AD292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</w:p>
        </w:tc>
      </w:tr>
    </w:tbl>
    <w:p w:rsidR="002918D0" w:rsidRPr="00AD2924" w:rsidRDefault="002918D0">
      <w:pPr>
        <w:pStyle w:val="021"/>
        <w:spacing w:before="0" w:after="0"/>
        <w:rPr>
          <w:rFonts w:ascii="標楷體" w:eastAsia="標楷體" w:hAnsi="標楷體" w:cs="Times New Roman"/>
          <w:color w:val="000000"/>
          <w:sz w:val="28"/>
        </w:rPr>
      </w:pPr>
    </w:p>
    <w:sectPr w:rsidR="002918D0" w:rsidRPr="00AD292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DC" w:rsidRDefault="007317DC">
      <w:r>
        <w:separator/>
      </w:r>
    </w:p>
  </w:endnote>
  <w:endnote w:type="continuationSeparator" w:id="0">
    <w:p w:rsidR="007317DC" w:rsidRDefault="007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DC" w:rsidRDefault="007317DC">
      <w:r>
        <w:rPr>
          <w:color w:val="000000"/>
        </w:rPr>
        <w:separator/>
      </w:r>
    </w:p>
  </w:footnote>
  <w:footnote w:type="continuationSeparator" w:id="0">
    <w:p w:rsidR="007317DC" w:rsidRDefault="0073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E4DE4"/>
    <w:multiLevelType w:val="multilevel"/>
    <w:tmpl w:val="BC9C273C"/>
    <w:lvl w:ilvl="0">
      <w:start w:val="1"/>
      <w:numFmt w:val="taiwaneseCountingThousand"/>
      <w:lvlText w:val="%1、"/>
      <w:lvlJc w:val="left"/>
      <w:pPr>
        <w:ind w:left="720" w:hanging="720"/>
      </w:pPr>
      <w:rPr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18D0"/>
    <w:rsid w:val="002918D0"/>
    <w:rsid w:val="00433CC2"/>
    <w:rsid w:val="004D59B6"/>
    <w:rsid w:val="007317DC"/>
    <w:rsid w:val="00A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FABF9-DBBE-4DA8-A365-F57D13C6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No Spacing"/>
    <w:pPr>
      <w:widowControl w:val="0"/>
      <w:suppressAutoHyphens/>
    </w:pPr>
    <w:rPr>
      <w:kern w:val="3"/>
      <w:sz w:val="24"/>
      <w:szCs w:val="22"/>
    </w:rPr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rPr>
      <w:rFonts w:ascii="標楷體" w:eastAsia="標楷體" w:hAnsi="標楷體"/>
      <w:kern w:val="3"/>
      <w:sz w:val="28"/>
      <w:szCs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d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78B30D-1401-4B64-BB28-5FCD5AAC73BA}"/>
      </w:docPartPr>
      <w:docPartBody>
        <w:p w:rsidR="00000000" w:rsidRDefault="00514182">
          <w:r w:rsidRPr="00515EA8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2"/>
    <w:rsid w:val="00514182"/>
    <w:rsid w:val="00E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514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生活事務中心</dc:title>
  <dc:subject/>
  <dc:creator>Vivian Yu</dc:creator>
  <cp:lastModifiedBy>USER</cp:lastModifiedBy>
  <cp:revision>3</cp:revision>
  <cp:lastPrinted>2020-06-19T07:17:00Z</cp:lastPrinted>
  <dcterms:created xsi:type="dcterms:W3CDTF">2021-05-05T03:19:00Z</dcterms:created>
  <dcterms:modified xsi:type="dcterms:W3CDTF">2021-05-05T03:21:00Z</dcterms:modified>
</cp:coreProperties>
</file>