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E6178" w14:textId="73714EDB" w:rsidR="0036686D" w:rsidRPr="00FC72C9" w:rsidRDefault="0036686D" w:rsidP="0036686D">
      <w:pPr>
        <w:widowControl/>
        <w:spacing w:line="0" w:lineRule="atLeast"/>
        <w:jc w:val="center"/>
        <w:rPr>
          <w:rFonts w:ascii="微軟正黑體" w:eastAsia="微軟正黑體" w:hAnsi="微軟正黑體"/>
          <w:b/>
          <w:szCs w:val="24"/>
        </w:rPr>
      </w:pPr>
      <w:bookmarkStart w:id="0" w:name="_GoBack"/>
      <w:bookmarkEnd w:id="0"/>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664"/>
        <w:gridCol w:w="1774"/>
        <w:gridCol w:w="1609"/>
      </w:tblGrid>
      <w:tr w:rsidR="008B421D" w:rsidRPr="00315F6D" w14:paraId="594DE5A2" w14:textId="77777777" w:rsidTr="008B421D">
        <w:trPr>
          <w:jc w:val="center"/>
        </w:trPr>
        <w:tc>
          <w:tcPr>
            <w:tcW w:w="799" w:type="pct"/>
            <w:shd w:val="clear" w:color="auto" w:fill="auto"/>
            <w:vAlign w:val="center"/>
          </w:tcPr>
          <w:p w14:paraId="722DE300" w14:textId="77777777" w:rsidR="008B421D" w:rsidRPr="00315F6D" w:rsidRDefault="008B421D" w:rsidP="008B421D">
            <w:pPr>
              <w:spacing w:line="500" w:lineRule="exact"/>
              <w:jc w:val="center"/>
              <w:rPr>
                <w:rFonts w:ascii="微軟正黑體" w:eastAsia="微軟正黑體" w:hAnsi="微軟正黑體"/>
                <w:sz w:val="22"/>
              </w:rPr>
            </w:pPr>
            <w:r w:rsidRPr="00315F6D">
              <w:rPr>
                <w:rFonts w:ascii="微軟正黑體" w:eastAsia="微軟正黑體" w:hAnsi="微軟正黑體" w:hint="eastAsia"/>
                <w:sz w:val="22"/>
              </w:rPr>
              <w:t>公司名稱</w:t>
            </w:r>
          </w:p>
        </w:tc>
        <w:tc>
          <w:tcPr>
            <w:tcW w:w="2435" w:type="pct"/>
            <w:shd w:val="clear" w:color="auto" w:fill="auto"/>
            <w:vAlign w:val="center"/>
          </w:tcPr>
          <w:p w14:paraId="656A6FDB" w14:textId="6503A9FD" w:rsidR="008B421D" w:rsidRPr="00315F6D" w:rsidRDefault="008B421D" w:rsidP="008B421D">
            <w:pPr>
              <w:spacing w:line="500" w:lineRule="exact"/>
              <w:rPr>
                <w:rFonts w:ascii="微軟正黑體" w:eastAsia="微軟正黑體" w:hAnsi="微軟正黑體"/>
                <w:color w:val="FF0000"/>
                <w:sz w:val="22"/>
              </w:rPr>
            </w:pPr>
            <w:r w:rsidRPr="00C97973">
              <w:rPr>
                <w:rFonts w:ascii="微軟正黑體" w:eastAsia="微軟正黑體" w:hAnsi="微軟正黑體" w:hint="eastAsia"/>
                <w:sz w:val="22"/>
              </w:rPr>
              <w:t>沃亞科技股份有限公司</w:t>
            </w:r>
          </w:p>
        </w:tc>
        <w:tc>
          <w:tcPr>
            <w:tcW w:w="926" w:type="pct"/>
            <w:shd w:val="clear" w:color="auto" w:fill="auto"/>
            <w:vAlign w:val="center"/>
          </w:tcPr>
          <w:p w14:paraId="3F522450" w14:textId="77777777" w:rsidR="008B421D" w:rsidRPr="00315F6D" w:rsidRDefault="008B421D" w:rsidP="008B421D">
            <w:pPr>
              <w:spacing w:line="500" w:lineRule="exact"/>
              <w:jc w:val="center"/>
              <w:rPr>
                <w:rFonts w:ascii="微軟正黑體" w:eastAsia="微軟正黑體" w:hAnsi="微軟正黑體"/>
                <w:color w:val="000000"/>
                <w:sz w:val="22"/>
              </w:rPr>
            </w:pPr>
            <w:r w:rsidRPr="00315F6D">
              <w:rPr>
                <w:rFonts w:ascii="微軟正黑體" w:eastAsia="微軟正黑體" w:hAnsi="微軟正黑體"/>
                <w:color w:val="000000"/>
                <w:sz w:val="22"/>
              </w:rPr>
              <w:t>攤位編號</w:t>
            </w:r>
          </w:p>
        </w:tc>
        <w:tc>
          <w:tcPr>
            <w:tcW w:w="840" w:type="pct"/>
            <w:shd w:val="clear" w:color="auto" w:fill="auto"/>
            <w:vAlign w:val="center"/>
          </w:tcPr>
          <w:p w14:paraId="4D47DF4A" w14:textId="7713B4D5" w:rsidR="008B421D" w:rsidRPr="00315F6D" w:rsidRDefault="00441214" w:rsidP="008B421D">
            <w:pPr>
              <w:spacing w:line="500" w:lineRule="exact"/>
              <w:jc w:val="center"/>
              <w:rPr>
                <w:rFonts w:ascii="微軟正黑體" w:eastAsia="微軟正黑體" w:hAnsi="微軟正黑體"/>
                <w:color w:val="FF0000"/>
                <w:sz w:val="22"/>
              </w:rPr>
            </w:pPr>
            <w:r w:rsidRPr="00441214">
              <w:rPr>
                <w:rFonts w:ascii="微軟正黑體" w:eastAsia="微軟正黑體" w:hAnsi="微軟正黑體" w:hint="eastAsia"/>
                <w:color w:val="FF0000"/>
                <w:sz w:val="22"/>
              </w:rPr>
              <w:t>科技5</w:t>
            </w:r>
          </w:p>
        </w:tc>
      </w:tr>
      <w:tr w:rsidR="008B421D" w:rsidRPr="00315F6D" w14:paraId="3F2750DD" w14:textId="77777777" w:rsidTr="008B421D">
        <w:trPr>
          <w:jc w:val="center"/>
        </w:trPr>
        <w:tc>
          <w:tcPr>
            <w:tcW w:w="799" w:type="pct"/>
            <w:shd w:val="clear" w:color="auto" w:fill="auto"/>
            <w:vAlign w:val="center"/>
          </w:tcPr>
          <w:p w14:paraId="1C6F6A32"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公司地址</w:t>
            </w:r>
          </w:p>
        </w:tc>
        <w:tc>
          <w:tcPr>
            <w:tcW w:w="2435" w:type="pct"/>
            <w:shd w:val="clear" w:color="auto" w:fill="auto"/>
            <w:vAlign w:val="center"/>
          </w:tcPr>
          <w:p w14:paraId="7949BAAE" w14:textId="2395385E" w:rsidR="008B421D" w:rsidRPr="00315F6D" w:rsidRDefault="008B421D" w:rsidP="008B421D">
            <w:pPr>
              <w:spacing w:line="0" w:lineRule="atLeast"/>
              <w:rPr>
                <w:rFonts w:ascii="微軟正黑體" w:eastAsia="微軟正黑體" w:hAnsi="微軟正黑體"/>
                <w:color w:val="FF0000"/>
                <w:sz w:val="22"/>
              </w:rPr>
            </w:pPr>
            <w:r w:rsidRPr="00C97973">
              <w:rPr>
                <w:rFonts w:ascii="微軟正黑體" w:eastAsia="微軟正黑體" w:hAnsi="微軟正黑體" w:hint="eastAsia"/>
                <w:sz w:val="22"/>
              </w:rPr>
              <w:t>新竹市東區公道五路二段83號4F-3</w:t>
            </w:r>
          </w:p>
        </w:tc>
        <w:tc>
          <w:tcPr>
            <w:tcW w:w="926" w:type="pct"/>
            <w:shd w:val="clear" w:color="auto" w:fill="auto"/>
            <w:vAlign w:val="center"/>
          </w:tcPr>
          <w:p w14:paraId="1C8BA019"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統一編號</w:t>
            </w:r>
          </w:p>
        </w:tc>
        <w:tc>
          <w:tcPr>
            <w:tcW w:w="840" w:type="pct"/>
            <w:shd w:val="clear" w:color="auto" w:fill="auto"/>
            <w:vAlign w:val="center"/>
          </w:tcPr>
          <w:p w14:paraId="33898E5D" w14:textId="77777777" w:rsidR="008B421D" w:rsidRPr="00315F6D" w:rsidRDefault="008B421D" w:rsidP="008B421D">
            <w:pPr>
              <w:spacing w:line="0" w:lineRule="atLeast"/>
              <w:jc w:val="center"/>
              <w:rPr>
                <w:rFonts w:ascii="微軟正黑體" w:eastAsia="微軟正黑體" w:hAnsi="微軟正黑體"/>
                <w:sz w:val="22"/>
              </w:rPr>
            </w:pPr>
          </w:p>
        </w:tc>
      </w:tr>
      <w:tr w:rsidR="008B421D" w:rsidRPr="00315F6D" w14:paraId="27177F90" w14:textId="77777777" w:rsidTr="008B421D">
        <w:trPr>
          <w:jc w:val="center"/>
        </w:trPr>
        <w:tc>
          <w:tcPr>
            <w:tcW w:w="799" w:type="pct"/>
            <w:shd w:val="clear" w:color="auto" w:fill="auto"/>
            <w:vAlign w:val="center"/>
          </w:tcPr>
          <w:p w14:paraId="62560846"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負責人</w:t>
            </w:r>
          </w:p>
        </w:tc>
        <w:tc>
          <w:tcPr>
            <w:tcW w:w="2435" w:type="pct"/>
            <w:shd w:val="clear" w:color="auto" w:fill="auto"/>
            <w:vAlign w:val="center"/>
          </w:tcPr>
          <w:p w14:paraId="1988450A" w14:textId="2EA0369B" w:rsidR="008B421D" w:rsidRPr="00315F6D" w:rsidRDefault="008B421D" w:rsidP="008B421D">
            <w:pPr>
              <w:spacing w:line="0" w:lineRule="atLeast"/>
              <w:rPr>
                <w:rFonts w:ascii="微軟正黑體" w:eastAsia="微軟正黑體" w:hAnsi="微軟正黑體"/>
                <w:color w:val="FF0000"/>
                <w:sz w:val="22"/>
              </w:rPr>
            </w:pPr>
            <w:r w:rsidRPr="00C97973">
              <w:rPr>
                <w:rFonts w:ascii="微軟正黑體" w:eastAsia="微軟正黑體" w:hAnsi="微軟正黑體" w:hint="eastAsia"/>
                <w:sz w:val="22"/>
              </w:rPr>
              <w:t>郭一男</w:t>
            </w:r>
          </w:p>
        </w:tc>
        <w:tc>
          <w:tcPr>
            <w:tcW w:w="926" w:type="pct"/>
            <w:shd w:val="clear" w:color="auto" w:fill="auto"/>
            <w:vAlign w:val="center"/>
          </w:tcPr>
          <w:p w14:paraId="1BCD61C8"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員工人數</w:t>
            </w:r>
          </w:p>
        </w:tc>
        <w:tc>
          <w:tcPr>
            <w:tcW w:w="840" w:type="pct"/>
            <w:shd w:val="clear" w:color="auto" w:fill="auto"/>
            <w:vAlign w:val="center"/>
          </w:tcPr>
          <w:p w14:paraId="312D04A2" w14:textId="77777777" w:rsidR="008B421D" w:rsidRPr="00315F6D" w:rsidRDefault="008B421D" w:rsidP="008B421D">
            <w:pPr>
              <w:spacing w:line="0" w:lineRule="atLeast"/>
              <w:jc w:val="center"/>
              <w:rPr>
                <w:rFonts w:ascii="微軟正黑體" w:eastAsia="微軟正黑體" w:hAnsi="微軟正黑體"/>
                <w:sz w:val="22"/>
              </w:rPr>
            </w:pPr>
          </w:p>
        </w:tc>
      </w:tr>
      <w:tr w:rsidR="008B421D" w:rsidRPr="00315F6D" w14:paraId="200AE541" w14:textId="77777777" w:rsidTr="008B421D">
        <w:trPr>
          <w:jc w:val="center"/>
        </w:trPr>
        <w:tc>
          <w:tcPr>
            <w:tcW w:w="799" w:type="pct"/>
            <w:shd w:val="clear" w:color="auto" w:fill="auto"/>
            <w:vAlign w:val="center"/>
          </w:tcPr>
          <w:p w14:paraId="4B858071"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連絡人</w:t>
            </w:r>
          </w:p>
        </w:tc>
        <w:tc>
          <w:tcPr>
            <w:tcW w:w="2435" w:type="pct"/>
            <w:shd w:val="clear" w:color="auto" w:fill="auto"/>
            <w:vAlign w:val="center"/>
          </w:tcPr>
          <w:p w14:paraId="5B9D53AE" w14:textId="535BA496" w:rsidR="008B421D" w:rsidRPr="00315F6D" w:rsidRDefault="008B421D" w:rsidP="008B421D">
            <w:pPr>
              <w:spacing w:line="0" w:lineRule="atLeast"/>
              <w:rPr>
                <w:rFonts w:ascii="微軟正黑體" w:eastAsia="微軟正黑體" w:hAnsi="微軟正黑體"/>
                <w:sz w:val="22"/>
              </w:rPr>
            </w:pPr>
            <w:r w:rsidRPr="00C97973">
              <w:rPr>
                <w:rFonts w:ascii="微軟正黑體" w:eastAsia="微軟正黑體" w:hAnsi="微軟正黑體" w:hint="eastAsia"/>
                <w:sz w:val="22"/>
              </w:rPr>
              <w:t>李芊儀 Qu</w:t>
            </w:r>
            <w:r w:rsidRPr="00C97973">
              <w:rPr>
                <w:rFonts w:ascii="微軟正黑體" w:eastAsia="微軟正黑體" w:hAnsi="微軟正黑體"/>
                <w:sz w:val="22"/>
              </w:rPr>
              <w:t>innie</w:t>
            </w:r>
          </w:p>
        </w:tc>
        <w:tc>
          <w:tcPr>
            <w:tcW w:w="926" w:type="pct"/>
            <w:shd w:val="clear" w:color="auto" w:fill="auto"/>
            <w:vAlign w:val="center"/>
          </w:tcPr>
          <w:p w14:paraId="3DA011E1"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連絡電話</w:t>
            </w:r>
          </w:p>
        </w:tc>
        <w:tc>
          <w:tcPr>
            <w:tcW w:w="840" w:type="pct"/>
            <w:shd w:val="clear" w:color="auto" w:fill="auto"/>
            <w:vAlign w:val="center"/>
          </w:tcPr>
          <w:p w14:paraId="40DAAC25" w14:textId="77777777" w:rsidR="008B421D" w:rsidRPr="00315F6D" w:rsidRDefault="008B421D" w:rsidP="008B421D">
            <w:pPr>
              <w:spacing w:line="0" w:lineRule="atLeast"/>
              <w:jc w:val="center"/>
              <w:rPr>
                <w:rFonts w:ascii="微軟正黑體" w:eastAsia="微軟正黑體" w:hAnsi="微軟正黑體"/>
                <w:sz w:val="22"/>
              </w:rPr>
            </w:pPr>
          </w:p>
        </w:tc>
      </w:tr>
      <w:tr w:rsidR="008B421D" w:rsidRPr="00315F6D" w14:paraId="33887CC1" w14:textId="77777777" w:rsidTr="008B421D">
        <w:trPr>
          <w:jc w:val="center"/>
        </w:trPr>
        <w:tc>
          <w:tcPr>
            <w:tcW w:w="799" w:type="pct"/>
            <w:shd w:val="clear" w:color="auto" w:fill="auto"/>
            <w:vAlign w:val="center"/>
          </w:tcPr>
          <w:p w14:paraId="5D09B1F9"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E-mail</w:t>
            </w:r>
          </w:p>
        </w:tc>
        <w:tc>
          <w:tcPr>
            <w:tcW w:w="4201" w:type="pct"/>
            <w:gridSpan w:val="3"/>
            <w:shd w:val="clear" w:color="auto" w:fill="auto"/>
            <w:vAlign w:val="center"/>
          </w:tcPr>
          <w:p w14:paraId="57FD829C" w14:textId="38184A0B" w:rsidR="008B421D" w:rsidRPr="00315F6D" w:rsidRDefault="008B421D" w:rsidP="008B421D">
            <w:pPr>
              <w:spacing w:line="0" w:lineRule="atLeast"/>
              <w:jc w:val="center"/>
              <w:rPr>
                <w:rFonts w:ascii="微軟正黑體" w:eastAsia="微軟正黑體" w:hAnsi="微軟正黑體"/>
                <w:sz w:val="22"/>
              </w:rPr>
            </w:pPr>
            <w:r>
              <w:rPr>
                <w:rFonts w:ascii="微軟正黑體" w:eastAsia="微軟正黑體" w:hAnsi="微軟正黑體"/>
                <w:sz w:val="22"/>
              </w:rPr>
              <w:t>Quinine.li@woya.com.tw</w:t>
            </w:r>
          </w:p>
        </w:tc>
      </w:tr>
      <w:tr w:rsidR="008B421D" w:rsidRPr="00315F6D" w14:paraId="09A15077" w14:textId="77777777" w:rsidTr="008B421D">
        <w:trPr>
          <w:jc w:val="center"/>
        </w:trPr>
        <w:tc>
          <w:tcPr>
            <w:tcW w:w="799" w:type="pct"/>
            <w:shd w:val="clear" w:color="auto" w:fill="auto"/>
            <w:vAlign w:val="center"/>
          </w:tcPr>
          <w:p w14:paraId="1626C90A"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     QR Code</w:t>
            </w:r>
          </w:p>
        </w:tc>
        <w:tc>
          <w:tcPr>
            <w:tcW w:w="4201" w:type="pct"/>
            <w:gridSpan w:val="3"/>
            <w:shd w:val="clear" w:color="auto" w:fill="auto"/>
            <w:vAlign w:val="center"/>
          </w:tcPr>
          <w:p w14:paraId="68FB3EB3" w14:textId="16DD5374" w:rsidR="008B421D" w:rsidRPr="00315F6D" w:rsidRDefault="008B421D" w:rsidP="008B421D">
            <w:pPr>
              <w:spacing w:line="0" w:lineRule="atLeast"/>
              <w:jc w:val="center"/>
              <w:rPr>
                <w:rFonts w:ascii="微軟正黑體" w:eastAsia="微軟正黑體" w:hAnsi="微軟正黑體"/>
                <w:sz w:val="22"/>
              </w:rPr>
            </w:pPr>
            <w:r w:rsidRPr="00C97973">
              <w:rPr>
                <w:rFonts w:ascii="微軟正黑體" w:eastAsia="微軟正黑體" w:hAnsi="微軟正黑體"/>
                <w:sz w:val="22"/>
              </w:rPr>
              <w:t>https://www.woya.com.tw/</w:t>
            </w:r>
          </w:p>
        </w:tc>
      </w:tr>
      <w:tr w:rsidR="008B421D" w:rsidRPr="00315F6D" w14:paraId="61CA6A07" w14:textId="77777777" w:rsidTr="008B421D">
        <w:trPr>
          <w:trHeight w:val="1572"/>
          <w:jc w:val="center"/>
        </w:trPr>
        <w:tc>
          <w:tcPr>
            <w:tcW w:w="799" w:type="pct"/>
            <w:shd w:val="clear" w:color="auto" w:fill="auto"/>
            <w:vAlign w:val="center"/>
          </w:tcPr>
          <w:p w14:paraId="0C98AD3D"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201" w:type="pct"/>
            <w:gridSpan w:val="3"/>
            <w:shd w:val="clear" w:color="auto" w:fill="auto"/>
            <w:vAlign w:val="center"/>
          </w:tcPr>
          <w:p w14:paraId="583AC5FD" w14:textId="54420F56" w:rsidR="008B421D" w:rsidRPr="00315F6D" w:rsidRDefault="008B421D" w:rsidP="008B421D">
            <w:pPr>
              <w:spacing w:line="0" w:lineRule="atLeast"/>
              <w:rPr>
                <w:rFonts w:ascii="微軟正黑體" w:eastAsia="微軟正黑體" w:hAnsi="微軟正黑體"/>
                <w:sz w:val="22"/>
              </w:rPr>
            </w:pPr>
            <w:r w:rsidRPr="00A23085">
              <w:rPr>
                <w:rFonts w:ascii="微軟正黑體" w:eastAsia="微軟正黑體" w:hAnsi="微軟正黑體" w:hint="eastAsia"/>
                <w:sz w:val="22"/>
              </w:rPr>
              <w:t>沃亞科技不僅是儀器設備代理商，我們是系統整合服務商。包含提供各式分析儀、監測系統規劃設計、數據圖控軟體、系統整合測試、現場管線施工、系統操作教育訓練及定期保養維護等售後服務。</w:t>
            </w:r>
          </w:p>
        </w:tc>
      </w:tr>
      <w:tr w:rsidR="008B421D" w:rsidRPr="00315F6D" w14:paraId="543FDCEF" w14:textId="77777777" w:rsidTr="008B421D">
        <w:trPr>
          <w:jc w:val="center"/>
        </w:trPr>
        <w:tc>
          <w:tcPr>
            <w:tcW w:w="799" w:type="pct"/>
            <w:shd w:val="clear" w:color="auto" w:fill="auto"/>
            <w:vAlign w:val="center"/>
          </w:tcPr>
          <w:p w14:paraId="2D5276B2"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201" w:type="pct"/>
            <w:gridSpan w:val="3"/>
            <w:shd w:val="clear" w:color="auto" w:fill="auto"/>
            <w:vAlign w:val="center"/>
          </w:tcPr>
          <w:p w14:paraId="4FA05092" w14:textId="38F87837" w:rsidR="008B421D" w:rsidRPr="00315F6D" w:rsidRDefault="008B421D" w:rsidP="008B421D">
            <w:pPr>
              <w:spacing w:line="0" w:lineRule="atLeast"/>
              <w:rPr>
                <w:rFonts w:ascii="微軟正黑體" w:eastAsia="微軟正黑體" w:hAnsi="微軟正黑體"/>
                <w:color w:val="FF0000"/>
                <w:sz w:val="22"/>
              </w:rPr>
            </w:pPr>
            <w:r w:rsidRPr="00A23085">
              <w:rPr>
                <w:rFonts w:ascii="微軟正黑體" w:eastAsia="微軟正黑體" w:hAnsi="微軟正黑體" w:hint="eastAsia"/>
                <w:sz w:val="22"/>
              </w:rPr>
              <w:sym w:font="Wingdings 2" w:char="F052"/>
            </w:r>
            <w:proofErr w:type="gramStart"/>
            <w:r w:rsidRPr="00A23085">
              <w:rPr>
                <w:rFonts w:ascii="微軟正黑體" w:eastAsia="微軟正黑體" w:hAnsi="微軟正黑體" w:hint="eastAsia"/>
                <w:sz w:val="22"/>
              </w:rPr>
              <w:t>勞</w:t>
            </w:r>
            <w:proofErr w:type="gramEnd"/>
            <w:r w:rsidRPr="00A23085">
              <w:rPr>
                <w:rFonts w:ascii="微軟正黑體" w:eastAsia="微軟正黑體" w:hAnsi="微軟正黑體" w:hint="eastAsia"/>
                <w:sz w:val="22"/>
              </w:rPr>
              <w:t xml:space="preserve">、健保 </w:t>
            </w:r>
            <w:r w:rsidRPr="00A23085">
              <w:rPr>
                <w:rFonts w:ascii="微軟正黑體" w:eastAsia="微軟正黑體" w:hAnsi="微軟正黑體" w:hint="eastAsia"/>
                <w:sz w:val="22"/>
              </w:rPr>
              <w:sym w:font="Wingdings 2" w:char="F052"/>
            </w:r>
            <w:r w:rsidRPr="00A23085">
              <w:rPr>
                <w:rFonts w:ascii="微軟正黑體" w:eastAsia="微軟正黑體" w:hAnsi="微軟正黑體" w:hint="eastAsia"/>
                <w:sz w:val="22"/>
              </w:rPr>
              <w:t xml:space="preserve">勞退 </w:t>
            </w:r>
            <w:r w:rsidRPr="00A23085">
              <w:rPr>
                <w:rFonts w:ascii="微軟正黑體" w:eastAsia="微軟正黑體" w:hAnsi="微軟正黑體" w:hint="eastAsia"/>
                <w:sz w:val="22"/>
              </w:rPr>
              <w:sym w:font="Wingdings 2" w:char="F052"/>
            </w:r>
            <w:r w:rsidRPr="00A23085">
              <w:rPr>
                <w:rFonts w:ascii="微軟正黑體" w:eastAsia="微軟正黑體" w:hAnsi="微軟正黑體" w:hint="eastAsia"/>
                <w:sz w:val="22"/>
              </w:rPr>
              <w:t>周休二日</w:t>
            </w:r>
          </w:p>
        </w:tc>
      </w:tr>
      <w:tr w:rsidR="008B421D" w:rsidRPr="00315F6D" w14:paraId="639AFFC1" w14:textId="77777777" w:rsidTr="008B421D">
        <w:trPr>
          <w:trHeight w:hRule="exact" w:val="567"/>
          <w:jc w:val="center"/>
        </w:trPr>
        <w:tc>
          <w:tcPr>
            <w:tcW w:w="799" w:type="pct"/>
            <w:vMerge w:val="restart"/>
            <w:shd w:val="clear" w:color="auto" w:fill="auto"/>
            <w:vAlign w:val="center"/>
          </w:tcPr>
          <w:p w14:paraId="310BAC3E"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435" w:type="pct"/>
            <w:vMerge w:val="restart"/>
            <w:shd w:val="clear" w:color="auto" w:fill="auto"/>
            <w:vAlign w:val="center"/>
          </w:tcPr>
          <w:p w14:paraId="27DBA430" w14:textId="47256566" w:rsidR="008B421D" w:rsidRPr="00315F6D" w:rsidRDefault="008B421D" w:rsidP="008B421D">
            <w:pPr>
              <w:spacing w:line="0" w:lineRule="atLeast"/>
              <w:rPr>
                <w:rFonts w:ascii="微軟正黑體" w:eastAsia="微軟正黑體" w:hAnsi="微軟正黑體"/>
                <w:color w:val="FF0000"/>
                <w:sz w:val="22"/>
              </w:rPr>
            </w:pPr>
            <w:r w:rsidRPr="00A23085">
              <w:rPr>
                <w:rFonts w:ascii="微軟正黑體" w:eastAsia="微軟正黑體" w:hAnsi="微軟正黑體" w:hint="eastAsia"/>
                <w:sz w:val="22"/>
              </w:rPr>
              <w:t>團體保險、健康檢查、</w:t>
            </w:r>
            <w:r>
              <w:rPr>
                <w:rFonts w:ascii="微軟正黑體" w:eastAsia="微軟正黑體" w:hAnsi="微軟正黑體" w:hint="eastAsia"/>
                <w:sz w:val="22"/>
              </w:rPr>
              <w:t>年終</w:t>
            </w:r>
            <w:r w:rsidRPr="00A23085">
              <w:rPr>
                <w:rFonts w:ascii="微軟正黑體" w:eastAsia="微軟正黑體" w:hAnsi="微軟正黑體" w:hint="eastAsia"/>
                <w:sz w:val="22"/>
              </w:rPr>
              <w:t>獎金、</w:t>
            </w:r>
            <w:r>
              <w:rPr>
                <w:rFonts w:ascii="微軟正黑體" w:eastAsia="微軟正黑體" w:hAnsi="微軟正黑體" w:hint="eastAsia"/>
                <w:sz w:val="22"/>
              </w:rPr>
              <w:t>年節獎金、員工</w:t>
            </w:r>
            <w:r w:rsidRPr="00A23085">
              <w:rPr>
                <w:rFonts w:ascii="微軟正黑體" w:eastAsia="微軟正黑體" w:hAnsi="微軟正黑體" w:hint="eastAsia"/>
                <w:sz w:val="22"/>
              </w:rPr>
              <w:t>活動或旅遊、</w:t>
            </w:r>
            <w:r>
              <w:rPr>
                <w:rFonts w:ascii="微軟正黑體" w:eastAsia="微軟正黑體" w:hAnsi="微軟正黑體" w:hint="eastAsia"/>
                <w:sz w:val="22"/>
              </w:rPr>
              <w:t>部門聚餐</w:t>
            </w:r>
            <w:r w:rsidRPr="00A23085">
              <w:rPr>
                <w:rFonts w:ascii="微軟正黑體" w:eastAsia="微軟正黑體" w:hAnsi="微軟正黑體" w:hint="eastAsia"/>
                <w:sz w:val="22"/>
              </w:rPr>
              <w:t>、教育訓練、各項補助</w:t>
            </w:r>
          </w:p>
        </w:tc>
        <w:tc>
          <w:tcPr>
            <w:tcW w:w="926" w:type="pct"/>
            <w:shd w:val="clear" w:color="auto" w:fill="auto"/>
            <w:tcFitText/>
            <w:vAlign w:val="center"/>
          </w:tcPr>
          <w:p w14:paraId="30367ADD" w14:textId="77777777" w:rsidR="008B421D" w:rsidRPr="00315F6D" w:rsidRDefault="008B421D" w:rsidP="008B421D">
            <w:pPr>
              <w:spacing w:line="0" w:lineRule="atLeast"/>
              <w:jc w:val="center"/>
              <w:rPr>
                <w:rFonts w:ascii="微軟正黑體" w:eastAsia="微軟正黑體" w:hAnsi="微軟正黑體"/>
                <w:kern w:val="20"/>
                <w:sz w:val="22"/>
              </w:rPr>
            </w:pPr>
            <w:r w:rsidRPr="00A46DFF">
              <w:rPr>
                <w:rFonts w:ascii="微軟正黑體" w:eastAsia="微軟正黑體" w:hAnsi="微軟正黑體" w:hint="eastAsia"/>
                <w:spacing w:val="3"/>
                <w:w w:val="69"/>
                <w:sz w:val="22"/>
              </w:rPr>
              <w:t>是否進用身心障礙人</w:t>
            </w:r>
            <w:r w:rsidRPr="00A46DFF">
              <w:rPr>
                <w:rFonts w:ascii="微軟正黑體" w:eastAsia="微軟正黑體" w:hAnsi="微軟正黑體" w:hint="eastAsia"/>
                <w:spacing w:val="-13"/>
                <w:w w:val="69"/>
                <w:sz w:val="22"/>
              </w:rPr>
              <w:t>員</w:t>
            </w:r>
          </w:p>
        </w:tc>
        <w:tc>
          <w:tcPr>
            <w:tcW w:w="840" w:type="pct"/>
            <w:shd w:val="clear" w:color="auto" w:fill="auto"/>
            <w:vAlign w:val="center"/>
          </w:tcPr>
          <w:p w14:paraId="35143751" w14:textId="56862BDD" w:rsidR="008B421D" w:rsidRPr="00315F6D" w:rsidRDefault="008B421D" w:rsidP="008B421D">
            <w:pPr>
              <w:spacing w:line="0" w:lineRule="atLeast"/>
              <w:rPr>
                <w:rFonts w:ascii="微軟正黑體" w:eastAsia="微軟正黑體" w:hAnsi="微軟正黑體"/>
                <w:color w:val="FF0000"/>
                <w:sz w:val="22"/>
              </w:rPr>
            </w:pPr>
            <w:r w:rsidRPr="00A23085">
              <w:rPr>
                <w:rFonts w:ascii="微軟正黑體" w:eastAsia="微軟正黑體" w:hAnsi="微軟正黑體" w:hint="eastAsia"/>
                <w:sz w:val="22"/>
              </w:rPr>
              <w:t>否</w:t>
            </w:r>
          </w:p>
        </w:tc>
      </w:tr>
      <w:tr w:rsidR="008B421D" w:rsidRPr="00315F6D" w14:paraId="2C4FDEAE" w14:textId="77777777" w:rsidTr="008B421D">
        <w:trPr>
          <w:trHeight w:hRule="exact" w:val="567"/>
          <w:jc w:val="center"/>
        </w:trPr>
        <w:tc>
          <w:tcPr>
            <w:tcW w:w="799" w:type="pct"/>
            <w:vMerge/>
            <w:shd w:val="clear" w:color="auto" w:fill="auto"/>
            <w:vAlign w:val="center"/>
          </w:tcPr>
          <w:p w14:paraId="4C528D71" w14:textId="77777777" w:rsidR="008B421D" w:rsidRPr="00315F6D" w:rsidRDefault="008B421D" w:rsidP="008B421D">
            <w:pPr>
              <w:spacing w:line="0" w:lineRule="atLeast"/>
              <w:jc w:val="center"/>
              <w:rPr>
                <w:rFonts w:ascii="微軟正黑體" w:eastAsia="微軟正黑體" w:hAnsi="微軟正黑體"/>
                <w:sz w:val="22"/>
              </w:rPr>
            </w:pPr>
          </w:p>
        </w:tc>
        <w:tc>
          <w:tcPr>
            <w:tcW w:w="2435" w:type="pct"/>
            <w:vMerge/>
            <w:shd w:val="clear" w:color="auto" w:fill="auto"/>
            <w:vAlign w:val="center"/>
          </w:tcPr>
          <w:p w14:paraId="16090B55" w14:textId="77777777" w:rsidR="008B421D" w:rsidRPr="00315F6D" w:rsidRDefault="008B421D" w:rsidP="008B421D">
            <w:pPr>
              <w:spacing w:line="0" w:lineRule="atLeast"/>
              <w:rPr>
                <w:rFonts w:ascii="微軟正黑體" w:eastAsia="微軟正黑體" w:hAnsi="微軟正黑體"/>
                <w:color w:val="FF0000"/>
                <w:sz w:val="22"/>
              </w:rPr>
            </w:pPr>
          </w:p>
        </w:tc>
        <w:tc>
          <w:tcPr>
            <w:tcW w:w="926" w:type="pct"/>
            <w:shd w:val="clear" w:color="auto" w:fill="auto"/>
            <w:tcFitText/>
            <w:vAlign w:val="center"/>
          </w:tcPr>
          <w:p w14:paraId="74048934" w14:textId="77777777" w:rsidR="008B421D" w:rsidRPr="00315F6D" w:rsidRDefault="008B421D" w:rsidP="008B421D">
            <w:pPr>
              <w:spacing w:line="0" w:lineRule="atLeast"/>
              <w:jc w:val="center"/>
              <w:rPr>
                <w:rFonts w:ascii="微軟正黑體" w:eastAsia="微軟正黑體" w:hAnsi="微軟正黑體"/>
                <w:spacing w:val="15"/>
                <w:w w:val="61"/>
                <w:kern w:val="0"/>
                <w:sz w:val="22"/>
              </w:rPr>
            </w:pPr>
            <w:r w:rsidRPr="00B71924">
              <w:rPr>
                <w:rFonts w:ascii="微軟正黑體" w:eastAsia="微軟正黑體" w:hAnsi="微軟正黑體" w:hint="eastAsia"/>
                <w:spacing w:val="4"/>
                <w:w w:val="99"/>
                <w:sz w:val="22"/>
              </w:rPr>
              <w:t>是否進用外籍</w:t>
            </w:r>
            <w:r w:rsidRPr="00B71924">
              <w:rPr>
                <w:rFonts w:ascii="微軟正黑體" w:eastAsia="微軟正黑體" w:hAnsi="微軟正黑體" w:hint="eastAsia"/>
                <w:spacing w:val="-11"/>
                <w:w w:val="99"/>
                <w:sz w:val="22"/>
              </w:rPr>
              <w:t>生</w:t>
            </w:r>
          </w:p>
        </w:tc>
        <w:tc>
          <w:tcPr>
            <w:tcW w:w="840" w:type="pct"/>
            <w:shd w:val="clear" w:color="auto" w:fill="auto"/>
            <w:vAlign w:val="center"/>
          </w:tcPr>
          <w:p w14:paraId="6D107B1C" w14:textId="6182E316" w:rsidR="008B421D" w:rsidRPr="00315F6D" w:rsidRDefault="008B421D" w:rsidP="008B421D">
            <w:pPr>
              <w:spacing w:line="0" w:lineRule="atLeast"/>
              <w:rPr>
                <w:rFonts w:ascii="微軟正黑體" w:eastAsia="微軟正黑體" w:hAnsi="微軟正黑體"/>
                <w:spacing w:val="15"/>
                <w:w w:val="61"/>
                <w:kern w:val="0"/>
                <w:sz w:val="22"/>
              </w:rPr>
            </w:pPr>
            <w:r w:rsidRPr="00A23085">
              <w:rPr>
                <w:rFonts w:ascii="微軟正黑體" w:eastAsia="微軟正黑體" w:hAnsi="微軟正黑體" w:hint="eastAsia"/>
                <w:sz w:val="22"/>
              </w:rPr>
              <w:t>否</w:t>
            </w:r>
          </w:p>
        </w:tc>
      </w:tr>
      <w:tr w:rsidR="008B421D" w:rsidRPr="00315F6D" w14:paraId="7451899D" w14:textId="77777777" w:rsidTr="008B421D">
        <w:trPr>
          <w:trHeight w:val="1256"/>
          <w:jc w:val="center"/>
        </w:trPr>
        <w:tc>
          <w:tcPr>
            <w:tcW w:w="799" w:type="pct"/>
            <w:shd w:val="clear" w:color="auto" w:fill="auto"/>
            <w:vAlign w:val="center"/>
          </w:tcPr>
          <w:p w14:paraId="0F1E7648" w14:textId="77777777" w:rsidR="008B421D" w:rsidRPr="00315F6D" w:rsidRDefault="008B421D" w:rsidP="008B421D">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201" w:type="pct"/>
            <w:gridSpan w:val="3"/>
            <w:shd w:val="clear" w:color="auto" w:fill="auto"/>
            <w:vAlign w:val="center"/>
          </w:tcPr>
          <w:p w14:paraId="61E6F4FD" w14:textId="660B5038" w:rsidR="008B421D" w:rsidRPr="00315F6D" w:rsidRDefault="008B421D" w:rsidP="008B421D">
            <w:pPr>
              <w:spacing w:line="0" w:lineRule="atLeast"/>
              <w:rPr>
                <w:rFonts w:ascii="微軟正黑體" w:eastAsia="微軟正黑體" w:hAnsi="微軟正黑體"/>
                <w:color w:val="FF0000"/>
                <w:sz w:val="22"/>
              </w:rPr>
            </w:pPr>
            <w:r w:rsidRPr="00A23085">
              <w:rPr>
                <w:rFonts w:ascii="微軟正黑體" w:eastAsia="微軟正黑體" w:hAnsi="微軟正黑體" w:hint="eastAsia"/>
                <w:sz w:val="22"/>
              </w:rPr>
              <w:t>沃亞科技成立於2007年，總部設於新竹並於台中、台南成立客服中心。同時隨著全球化據點佈局，除了台灣</w:t>
            </w:r>
            <w:proofErr w:type="gramStart"/>
            <w:r w:rsidRPr="00A23085">
              <w:rPr>
                <w:rFonts w:ascii="微軟正黑體" w:eastAsia="微軟正黑體" w:hAnsi="微軟正黑體" w:hint="eastAsia"/>
                <w:sz w:val="22"/>
              </w:rPr>
              <w:t>以外，</w:t>
            </w:r>
            <w:proofErr w:type="gramEnd"/>
            <w:r w:rsidRPr="00A23085">
              <w:rPr>
                <w:rFonts w:ascii="微軟正黑體" w:eastAsia="微軟正黑體" w:hAnsi="微軟正黑體" w:hint="eastAsia"/>
                <w:sz w:val="22"/>
              </w:rPr>
              <w:t>陸續於美國、日本、新加坡設立子公司。擁有專業的研發、業務與客服團隊，秉持客戶服務為主的理念，提供潔淨室AMC氣體微污染監測系統/排放管道VOC (NMHC/THC/CH4)及ESG等氣體連續監測系統。為電子產業 (半導體、光電產業…</w:t>
            </w:r>
            <w:proofErr w:type="gramStart"/>
            <w:r w:rsidRPr="00A23085">
              <w:rPr>
                <w:rFonts w:ascii="微軟正黑體" w:eastAsia="微軟正黑體" w:hAnsi="微軟正黑體" w:hint="eastAsia"/>
                <w:sz w:val="22"/>
              </w:rPr>
              <w:t>…</w:t>
            </w:r>
            <w:proofErr w:type="gramEnd"/>
            <w:r w:rsidRPr="00A23085">
              <w:rPr>
                <w:rFonts w:ascii="微軟正黑體" w:eastAsia="微軟正黑體" w:hAnsi="微軟正黑體" w:hint="eastAsia"/>
                <w:sz w:val="22"/>
              </w:rPr>
              <w:t>) 與研究單位等提供各種氣體分析監測之整合服務及相關客製化服務。</w:t>
            </w:r>
          </w:p>
        </w:tc>
      </w:tr>
    </w:tbl>
    <w:p w14:paraId="771947F7" w14:textId="77777777" w:rsidR="0036686D" w:rsidRPr="004059AE" w:rsidRDefault="0036686D"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04"/>
        <w:gridCol w:w="690"/>
        <w:gridCol w:w="1762"/>
        <w:gridCol w:w="1176"/>
        <w:gridCol w:w="2812"/>
        <w:gridCol w:w="1360"/>
        <w:gridCol w:w="674"/>
      </w:tblGrid>
      <w:tr w:rsidR="008B421D" w:rsidRPr="00315F6D" w14:paraId="418B7475" w14:textId="77777777" w:rsidTr="008B421D">
        <w:trPr>
          <w:trHeight w:val="20"/>
          <w:jc w:val="center"/>
        </w:trPr>
        <w:tc>
          <w:tcPr>
            <w:tcW w:w="576" w:type="pct"/>
            <w:shd w:val="clear" w:color="auto" w:fill="auto"/>
            <w:vAlign w:val="center"/>
          </w:tcPr>
          <w:p w14:paraId="1FEAB95B"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360" w:type="pct"/>
            <w:shd w:val="clear" w:color="auto" w:fill="auto"/>
            <w:vAlign w:val="center"/>
          </w:tcPr>
          <w:p w14:paraId="0AD59DD2"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920" w:type="pct"/>
            <w:shd w:val="clear" w:color="auto" w:fill="auto"/>
            <w:vAlign w:val="center"/>
          </w:tcPr>
          <w:p w14:paraId="401438E3" w14:textId="77777777" w:rsidR="0036686D" w:rsidRDefault="0036686D" w:rsidP="002A1D41">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14:paraId="62D72DC3" w14:textId="77777777" w:rsidR="0036686D" w:rsidRPr="00315F6D" w:rsidRDefault="0036686D" w:rsidP="002A1D41">
            <w:pPr>
              <w:spacing w:line="300" w:lineRule="exact"/>
              <w:jc w:val="center"/>
              <w:rPr>
                <w:rFonts w:ascii="微軟正黑體" w:eastAsia="微軟正黑體" w:hAnsi="微軟正黑體"/>
                <w:sz w:val="22"/>
              </w:rPr>
            </w:pPr>
            <w:proofErr w:type="gramStart"/>
            <w:r w:rsidRPr="00315F6D">
              <w:rPr>
                <w:rFonts w:ascii="微軟正黑體" w:eastAsia="微軟正黑體" w:hAnsi="微軟正黑體" w:hint="eastAsia"/>
                <w:color w:val="FF0000"/>
                <w:sz w:val="22"/>
              </w:rPr>
              <w:t>（</w:t>
            </w:r>
            <w:proofErr w:type="gramEnd"/>
            <w:r w:rsidRPr="00315F6D">
              <w:rPr>
                <w:rFonts w:ascii="微軟正黑體" w:eastAsia="微軟正黑體" w:hAnsi="微軟正黑體" w:hint="eastAsia"/>
                <w:color w:val="FF0000"/>
                <w:sz w:val="22"/>
              </w:rPr>
              <w:t>例如：學歷及系所、技能、語文、證照等</w:t>
            </w:r>
            <w:proofErr w:type="gramStart"/>
            <w:r w:rsidRPr="00315F6D">
              <w:rPr>
                <w:rFonts w:ascii="微軟正黑體" w:eastAsia="微軟正黑體" w:hAnsi="微軟正黑體" w:hint="eastAsia"/>
                <w:color w:val="FF0000"/>
                <w:sz w:val="22"/>
              </w:rPr>
              <w:t>）</w:t>
            </w:r>
            <w:proofErr w:type="gramEnd"/>
          </w:p>
        </w:tc>
        <w:tc>
          <w:tcPr>
            <w:tcW w:w="614" w:type="pct"/>
            <w:shd w:val="clear" w:color="auto" w:fill="auto"/>
            <w:vAlign w:val="center"/>
          </w:tcPr>
          <w:p w14:paraId="74036EC0" w14:textId="77777777" w:rsidR="0036686D" w:rsidRDefault="0036686D" w:rsidP="002A1D41">
            <w:pPr>
              <w:spacing w:line="300" w:lineRule="exac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14:paraId="42BC9E95" w14:textId="77777777" w:rsidR="0036686D" w:rsidRPr="00315F6D" w:rsidRDefault="0036686D" w:rsidP="002A1D41">
            <w:pPr>
              <w:adjustRightInd w:val="0"/>
              <w:snapToGrid w:val="0"/>
              <w:spacing w:line="0" w:lineRule="atLeast"/>
              <w:jc w:val="center"/>
              <w:rPr>
                <w:rFonts w:ascii="微軟正黑體" w:eastAsia="微軟正黑體" w:hAnsi="微軟正黑體"/>
                <w:sz w:val="22"/>
              </w:rPr>
            </w:pPr>
            <w:r w:rsidRPr="00315F6D">
              <w:rPr>
                <w:rFonts w:ascii="微軟正黑體" w:eastAsia="微軟正黑體" w:hAnsi="微軟正黑體" w:hint="eastAsia"/>
                <w:color w:val="FF0000"/>
                <w:sz w:val="22"/>
              </w:rPr>
              <w:t>(</w:t>
            </w:r>
            <w:r>
              <w:rPr>
                <w:rFonts w:ascii="微軟正黑體" w:eastAsia="微軟正黑體" w:hAnsi="微軟正黑體" w:hint="eastAsia"/>
                <w:color w:val="FF0000"/>
                <w:sz w:val="22"/>
              </w:rPr>
              <w:t>禁</w:t>
            </w:r>
            <w:r>
              <w:rPr>
                <w:rFonts w:ascii="微軟正黑體" w:eastAsia="微軟正黑體" w:hAnsi="微軟正黑體"/>
                <w:color w:val="FF0000"/>
                <w:sz w:val="22"/>
              </w:rPr>
              <w:t>面議及低於勞基法薪資</w:t>
            </w:r>
            <w:r w:rsidRPr="00315F6D">
              <w:rPr>
                <w:rFonts w:ascii="微軟正黑體" w:eastAsia="微軟正黑體" w:hAnsi="微軟正黑體" w:hint="eastAsia"/>
                <w:color w:val="FF0000"/>
                <w:sz w:val="22"/>
              </w:rPr>
              <w:t>)</w:t>
            </w:r>
          </w:p>
        </w:tc>
        <w:tc>
          <w:tcPr>
            <w:tcW w:w="1468" w:type="pct"/>
            <w:shd w:val="clear" w:color="auto" w:fill="auto"/>
            <w:vAlign w:val="center"/>
          </w:tcPr>
          <w:p w14:paraId="591C8415" w14:textId="77777777"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710" w:type="pct"/>
            <w:vAlign w:val="center"/>
          </w:tcPr>
          <w:p w14:paraId="3603FE2F" w14:textId="77777777"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352" w:type="pct"/>
            <w:vAlign w:val="center"/>
          </w:tcPr>
          <w:p w14:paraId="523B21C5" w14:textId="77777777" w:rsidR="0036686D" w:rsidRPr="00315F6D" w:rsidRDefault="0036686D" w:rsidP="002A1D41">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8B421D" w:rsidRPr="00315F6D" w14:paraId="07EC9E75" w14:textId="77777777" w:rsidTr="008B421D">
        <w:trPr>
          <w:trHeight w:val="20"/>
          <w:jc w:val="center"/>
        </w:trPr>
        <w:tc>
          <w:tcPr>
            <w:tcW w:w="576" w:type="pct"/>
            <w:shd w:val="clear" w:color="auto" w:fill="auto"/>
            <w:vAlign w:val="center"/>
          </w:tcPr>
          <w:p w14:paraId="1DFF89F1" w14:textId="5A360FD0" w:rsidR="008B421D" w:rsidRPr="00315F6D" w:rsidRDefault="008B421D" w:rsidP="008B421D">
            <w:pPr>
              <w:adjustRightInd w:val="0"/>
              <w:snapToGrid w:val="0"/>
              <w:spacing w:line="0" w:lineRule="atLeast"/>
              <w:rPr>
                <w:rFonts w:ascii="微軟正黑體" w:eastAsia="微軟正黑體" w:hAnsi="微軟正黑體"/>
                <w:color w:val="FF0000"/>
                <w:sz w:val="22"/>
              </w:rPr>
            </w:pPr>
            <w:r w:rsidRPr="00C97973">
              <w:rPr>
                <w:rFonts w:ascii="微軟正黑體" w:eastAsia="微軟正黑體" w:hAnsi="微軟正黑體" w:hint="eastAsia"/>
                <w:sz w:val="22"/>
              </w:rPr>
              <w:t>駐廠助理工程師</w:t>
            </w:r>
          </w:p>
        </w:tc>
        <w:tc>
          <w:tcPr>
            <w:tcW w:w="360" w:type="pct"/>
            <w:shd w:val="clear" w:color="auto" w:fill="auto"/>
            <w:vAlign w:val="center"/>
          </w:tcPr>
          <w:p w14:paraId="6F5BA96E" w14:textId="670981FE" w:rsidR="008B421D" w:rsidRPr="00315F6D" w:rsidRDefault="008B421D" w:rsidP="008B421D">
            <w:pPr>
              <w:adjustRightInd w:val="0"/>
              <w:snapToGrid w:val="0"/>
              <w:spacing w:line="0" w:lineRule="atLeast"/>
              <w:rPr>
                <w:rFonts w:ascii="微軟正黑體" w:eastAsia="微軟正黑體" w:hAnsi="微軟正黑體"/>
                <w:color w:val="FF0000"/>
                <w:sz w:val="22"/>
              </w:rPr>
            </w:pPr>
            <w:r w:rsidRPr="00C97973">
              <w:rPr>
                <w:rFonts w:ascii="微軟正黑體" w:eastAsia="微軟正黑體" w:hAnsi="微軟正黑體" w:hint="eastAsia"/>
                <w:sz w:val="22"/>
              </w:rPr>
              <w:t>12</w:t>
            </w:r>
          </w:p>
        </w:tc>
        <w:tc>
          <w:tcPr>
            <w:tcW w:w="920" w:type="pct"/>
            <w:shd w:val="clear" w:color="auto" w:fill="auto"/>
            <w:vAlign w:val="center"/>
          </w:tcPr>
          <w:p w14:paraId="2A7FDAB9" w14:textId="72CCC889" w:rsidR="008B421D" w:rsidRPr="00315F6D" w:rsidRDefault="008B421D" w:rsidP="008B421D">
            <w:pPr>
              <w:adjustRightInd w:val="0"/>
              <w:snapToGrid w:val="0"/>
              <w:spacing w:line="0" w:lineRule="atLeast"/>
              <w:rPr>
                <w:rFonts w:ascii="微軟正黑體" w:eastAsia="微軟正黑體" w:hAnsi="微軟正黑體"/>
                <w:color w:val="FF0000"/>
                <w:sz w:val="22"/>
              </w:rPr>
            </w:pPr>
            <w:r w:rsidRPr="00C97973">
              <w:rPr>
                <w:rFonts w:ascii="微軟正黑體" w:eastAsia="微軟正黑體" w:hAnsi="微軟正黑體" w:hint="eastAsia"/>
                <w:sz w:val="22"/>
              </w:rPr>
              <w:t>無</w:t>
            </w:r>
          </w:p>
        </w:tc>
        <w:tc>
          <w:tcPr>
            <w:tcW w:w="614" w:type="pct"/>
            <w:shd w:val="clear" w:color="auto" w:fill="auto"/>
            <w:vAlign w:val="center"/>
          </w:tcPr>
          <w:p w14:paraId="05F6A521" w14:textId="353612C0" w:rsidR="008B421D" w:rsidRPr="00315F6D" w:rsidRDefault="008B421D" w:rsidP="008B421D">
            <w:pPr>
              <w:adjustRightInd w:val="0"/>
              <w:snapToGrid w:val="0"/>
              <w:spacing w:line="0" w:lineRule="atLeast"/>
              <w:rPr>
                <w:rFonts w:ascii="微軟正黑體" w:eastAsia="微軟正黑體" w:hAnsi="微軟正黑體"/>
                <w:color w:val="FF0000"/>
                <w:sz w:val="22"/>
              </w:rPr>
            </w:pPr>
            <w:r>
              <w:rPr>
                <w:rFonts w:ascii="微軟正黑體" w:eastAsia="微軟正黑體" w:hAnsi="微軟正黑體" w:hint="eastAsia"/>
                <w:sz w:val="22"/>
              </w:rPr>
              <w:t>30000-33000</w:t>
            </w:r>
          </w:p>
        </w:tc>
        <w:tc>
          <w:tcPr>
            <w:tcW w:w="1468" w:type="pct"/>
            <w:shd w:val="clear" w:color="auto" w:fill="auto"/>
            <w:vAlign w:val="center"/>
          </w:tcPr>
          <w:p w14:paraId="6229A61F" w14:textId="767A27A3" w:rsidR="008B421D" w:rsidRPr="00315F6D" w:rsidRDefault="008B421D" w:rsidP="008B421D">
            <w:pPr>
              <w:adjustRightInd w:val="0"/>
              <w:snapToGrid w:val="0"/>
              <w:spacing w:line="0" w:lineRule="atLeast"/>
              <w:rPr>
                <w:rFonts w:ascii="微軟正黑體" w:eastAsia="微軟正黑體" w:hAnsi="微軟正黑體"/>
                <w:color w:val="FF0000"/>
                <w:sz w:val="22"/>
              </w:rPr>
            </w:pPr>
            <w:r w:rsidRPr="00C97973">
              <w:rPr>
                <w:rFonts w:ascii="微軟正黑體" w:eastAsia="微軟正黑體" w:hAnsi="微軟正黑體" w:hint="eastAsia"/>
                <w:sz w:val="22"/>
              </w:rPr>
              <w:t>廠區潔淨室的稽核巡檢，</w:t>
            </w:r>
            <w:r>
              <w:rPr>
                <w:rFonts w:ascii="微軟正黑體" w:eastAsia="微軟正黑體" w:hAnsi="微軟正黑體" w:hint="eastAsia"/>
                <w:sz w:val="22"/>
              </w:rPr>
              <w:t>如:</w:t>
            </w:r>
            <w:r w:rsidRPr="00C97973">
              <w:rPr>
                <w:rFonts w:ascii="微軟正黑體" w:eastAsia="微軟正黑體" w:hAnsi="微軟正黑體" w:hint="eastAsia"/>
                <w:sz w:val="22"/>
              </w:rPr>
              <w:t>巡檢、環境量測、稽核、取樣/</w:t>
            </w:r>
            <w:proofErr w:type="gramStart"/>
            <w:r w:rsidRPr="00C97973">
              <w:rPr>
                <w:rFonts w:ascii="微軟正黑體" w:eastAsia="微軟正黑體" w:hAnsi="微軟正黑體" w:hint="eastAsia"/>
                <w:sz w:val="22"/>
              </w:rPr>
              <w:t>送樣等相關</w:t>
            </w:r>
            <w:proofErr w:type="gramEnd"/>
            <w:r w:rsidRPr="00C97973">
              <w:rPr>
                <w:rFonts w:ascii="微軟正黑體" w:eastAsia="微軟正黑體" w:hAnsi="微軟正黑體" w:hint="eastAsia"/>
                <w:sz w:val="22"/>
              </w:rPr>
              <w:t>作業</w:t>
            </w:r>
          </w:p>
        </w:tc>
        <w:tc>
          <w:tcPr>
            <w:tcW w:w="710" w:type="pct"/>
            <w:vAlign w:val="center"/>
          </w:tcPr>
          <w:p w14:paraId="72D6E9DF" w14:textId="474F9AE4" w:rsidR="008B421D" w:rsidRPr="00315F6D" w:rsidRDefault="008B421D" w:rsidP="008B421D">
            <w:pPr>
              <w:adjustRightInd w:val="0"/>
              <w:snapToGrid w:val="0"/>
              <w:spacing w:line="0" w:lineRule="atLeast"/>
              <w:rPr>
                <w:rFonts w:ascii="微軟正黑體" w:eastAsia="微軟正黑體" w:hAnsi="微軟正黑體"/>
                <w:color w:val="FF0000"/>
                <w:sz w:val="22"/>
              </w:rPr>
            </w:pPr>
            <w:r>
              <w:rPr>
                <w:rFonts w:ascii="微軟正黑體" w:eastAsia="微軟正黑體" w:hAnsi="微軟正黑體" w:hint="eastAsia"/>
                <w:sz w:val="22"/>
              </w:rPr>
              <w:t>台積電廠區</w:t>
            </w:r>
          </w:p>
        </w:tc>
        <w:tc>
          <w:tcPr>
            <w:tcW w:w="352" w:type="pct"/>
          </w:tcPr>
          <w:p w14:paraId="39D6FE75" w14:textId="77777777" w:rsidR="008B421D" w:rsidRPr="00315F6D" w:rsidRDefault="008B421D" w:rsidP="008B421D">
            <w:pPr>
              <w:adjustRightInd w:val="0"/>
              <w:snapToGrid w:val="0"/>
              <w:spacing w:line="0" w:lineRule="atLeast"/>
              <w:jc w:val="center"/>
              <w:rPr>
                <w:rFonts w:ascii="微軟正黑體" w:eastAsia="微軟正黑體" w:hAnsi="微軟正黑體"/>
                <w:color w:val="FF0000"/>
                <w:sz w:val="22"/>
                <w:highlight w:val="yellow"/>
              </w:rPr>
            </w:pPr>
          </w:p>
        </w:tc>
      </w:tr>
      <w:tr w:rsidR="008B421D" w:rsidRPr="00315F6D" w14:paraId="369F4654" w14:textId="77777777" w:rsidTr="008B421D">
        <w:trPr>
          <w:trHeight w:val="20"/>
          <w:jc w:val="center"/>
        </w:trPr>
        <w:tc>
          <w:tcPr>
            <w:tcW w:w="576" w:type="pct"/>
            <w:shd w:val="clear" w:color="auto" w:fill="auto"/>
            <w:vAlign w:val="center"/>
          </w:tcPr>
          <w:p w14:paraId="1B879AB7" w14:textId="53F5EE46" w:rsidR="008B421D" w:rsidRPr="00315F6D" w:rsidRDefault="008B421D" w:rsidP="008B421D">
            <w:pPr>
              <w:adjustRightInd w:val="0"/>
              <w:snapToGrid w:val="0"/>
              <w:spacing w:line="0" w:lineRule="atLeast"/>
              <w:rPr>
                <w:rFonts w:ascii="微軟正黑體" w:eastAsia="微軟正黑體" w:hAnsi="微軟正黑體"/>
                <w:sz w:val="22"/>
              </w:rPr>
            </w:pPr>
            <w:r w:rsidRPr="00C97973">
              <w:rPr>
                <w:rFonts w:ascii="微軟正黑體" w:eastAsia="微軟正黑體" w:hAnsi="微軟正黑體" w:hint="eastAsia"/>
                <w:sz w:val="22"/>
              </w:rPr>
              <w:t>客服工程師</w:t>
            </w:r>
          </w:p>
        </w:tc>
        <w:tc>
          <w:tcPr>
            <w:tcW w:w="360" w:type="pct"/>
            <w:shd w:val="clear" w:color="auto" w:fill="auto"/>
            <w:vAlign w:val="center"/>
          </w:tcPr>
          <w:p w14:paraId="3C471867" w14:textId="1CC2DE48" w:rsidR="008B421D" w:rsidRPr="00315F6D" w:rsidRDefault="008B421D" w:rsidP="008B421D">
            <w:pPr>
              <w:adjustRightInd w:val="0"/>
              <w:snapToGrid w:val="0"/>
              <w:spacing w:line="0" w:lineRule="atLeast"/>
              <w:rPr>
                <w:rFonts w:ascii="微軟正黑體" w:eastAsia="微軟正黑體" w:hAnsi="微軟正黑體"/>
                <w:sz w:val="22"/>
              </w:rPr>
            </w:pPr>
            <w:r w:rsidRPr="00C97973">
              <w:rPr>
                <w:rFonts w:ascii="微軟正黑體" w:eastAsia="微軟正黑體" w:hAnsi="微軟正黑體" w:hint="eastAsia"/>
                <w:sz w:val="22"/>
              </w:rPr>
              <w:t>2</w:t>
            </w:r>
          </w:p>
        </w:tc>
        <w:tc>
          <w:tcPr>
            <w:tcW w:w="920" w:type="pct"/>
            <w:shd w:val="clear" w:color="auto" w:fill="auto"/>
            <w:vAlign w:val="center"/>
          </w:tcPr>
          <w:p w14:paraId="0E7FEA8F" w14:textId="7AD62461" w:rsidR="008B421D" w:rsidRPr="00315F6D" w:rsidRDefault="008B421D" w:rsidP="008B421D">
            <w:pPr>
              <w:adjustRightInd w:val="0"/>
              <w:snapToGrid w:val="0"/>
              <w:spacing w:line="0" w:lineRule="atLeast"/>
              <w:rPr>
                <w:rFonts w:ascii="微軟正黑體" w:eastAsia="微軟正黑體" w:hAnsi="微軟正黑體"/>
                <w:sz w:val="22"/>
              </w:rPr>
            </w:pPr>
            <w:r w:rsidRPr="00C97973">
              <w:rPr>
                <w:rFonts w:ascii="微軟正黑體" w:eastAsia="微軟正黑體" w:hAnsi="微軟正黑體" w:hint="eastAsia"/>
                <w:sz w:val="22"/>
              </w:rPr>
              <w:t>大學</w:t>
            </w:r>
          </w:p>
        </w:tc>
        <w:tc>
          <w:tcPr>
            <w:tcW w:w="614" w:type="pct"/>
            <w:shd w:val="clear" w:color="auto" w:fill="auto"/>
            <w:vAlign w:val="center"/>
          </w:tcPr>
          <w:p w14:paraId="5C5619D5" w14:textId="043E8E3C" w:rsidR="008B421D" w:rsidRPr="00315F6D" w:rsidRDefault="008B421D" w:rsidP="008B421D">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33000以上</w:t>
            </w:r>
          </w:p>
        </w:tc>
        <w:tc>
          <w:tcPr>
            <w:tcW w:w="1468" w:type="pct"/>
            <w:shd w:val="clear" w:color="auto" w:fill="auto"/>
            <w:vAlign w:val="center"/>
          </w:tcPr>
          <w:p w14:paraId="6E29EED2" w14:textId="6EE343F9" w:rsidR="008B421D" w:rsidRPr="00315F6D" w:rsidRDefault="008B421D" w:rsidP="008B421D">
            <w:pPr>
              <w:adjustRightInd w:val="0"/>
              <w:snapToGrid w:val="0"/>
              <w:spacing w:line="0" w:lineRule="atLeast"/>
              <w:rPr>
                <w:rFonts w:ascii="微軟正黑體" w:eastAsia="微軟正黑體" w:hAnsi="微軟正黑體"/>
                <w:sz w:val="22"/>
              </w:rPr>
            </w:pPr>
            <w:r w:rsidRPr="00C97973">
              <w:rPr>
                <w:rFonts w:ascii="微軟正黑體" w:eastAsia="微軟正黑體" w:hAnsi="微軟正黑體" w:hint="eastAsia"/>
                <w:sz w:val="22"/>
              </w:rPr>
              <w:t>氣體等相關監測系統裝機、保養、維修及售後等服務事項</w:t>
            </w:r>
          </w:p>
        </w:tc>
        <w:tc>
          <w:tcPr>
            <w:tcW w:w="710" w:type="pct"/>
            <w:vAlign w:val="center"/>
          </w:tcPr>
          <w:p w14:paraId="59BBE473" w14:textId="1FB39FCB" w:rsidR="008B421D" w:rsidRPr="00315F6D" w:rsidRDefault="008B421D" w:rsidP="008B421D">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新竹總公司</w:t>
            </w:r>
          </w:p>
        </w:tc>
        <w:tc>
          <w:tcPr>
            <w:tcW w:w="352" w:type="pct"/>
          </w:tcPr>
          <w:p w14:paraId="1837FADA" w14:textId="77777777" w:rsidR="008B421D" w:rsidRPr="00315F6D" w:rsidRDefault="008B421D" w:rsidP="008B421D">
            <w:pPr>
              <w:adjustRightInd w:val="0"/>
              <w:snapToGrid w:val="0"/>
              <w:spacing w:line="0" w:lineRule="atLeast"/>
              <w:jc w:val="center"/>
              <w:rPr>
                <w:rFonts w:ascii="微軟正黑體" w:eastAsia="微軟正黑體" w:hAnsi="微軟正黑體"/>
                <w:sz w:val="22"/>
              </w:rPr>
            </w:pPr>
          </w:p>
        </w:tc>
      </w:tr>
      <w:tr w:rsidR="008B421D" w:rsidRPr="00315F6D" w14:paraId="38D28ED5" w14:textId="77777777" w:rsidTr="008B421D">
        <w:trPr>
          <w:trHeight w:val="148"/>
          <w:jc w:val="center"/>
        </w:trPr>
        <w:tc>
          <w:tcPr>
            <w:tcW w:w="576" w:type="pct"/>
            <w:shd w:val="clear" w:color="auto" w:fill="auto"/>
            <w:vAlign w:val="center"/>
          </w:tcPr>
          <w:p w14:paraId="4313903F" w14:textId="77777777" w:rsidR="0036686D" w:rsidRPr="00315F6D" w:rsidRDefault="0036686D" w:rsidP="002A1D41">
            <w:pPr>
              <w:adjustRightInd w:val="0"/>
              <w:snapToGrid w:val="0"/>
              <w:spacing w:line="0" w:lineRule="atLeast"/>
              <w:jc w:val="center"/>
              <w:rPr>
                <w:rFonts w:ascii="微軟正黑體" w:eastAsia="微軟正黑體" w:hAnsi="微軟正黑體"/>
                <w:sz w:val="22"/>
              </w:rPr>
            </w:pPr>
          </w:p>
        </w:tc>
        <w:tc>
          <w:tcPr>
            <w:tcW w:w="360" w:type="pct"/>
            <w:shd w:val="clear" w:color="auto" w:fill="auto"/>
            <w:vAlign w:val="center"/>
          </w:tcPr>
          <w:p w14:paraId="60919FBF" w14:textId="77777777" w:rsidR="0036686D" w:rsidRPr="00315F6D" w:rsidRDefault="0036686D" w:rsidP="002A1D41">
            <w:pPr>
              <w:adjustRightInd w:val="0"/>
              <w:snapToGrid w:val="0"/>
              <w:spacing w:line="0" w:lineRule="atLeast"/>
              <w:jc w:val="center"/>
              <w:rPr>
                <w:rFonts w:ascii="微軟正黑體" w:eastAsia="微軟正黑體" w:hAnsi="微軟正黑體"/>
                <w:sz w:val="22"/>
              </w:rPr>
            </w:pPr>
          </w:p>
        </w:tc>
        <w:tc>
          <w:tcPr>
            <w:tcW w:w="920" w:type="pct"/>
            <w:shd w:val="clear" w:color="auto" w:fill="auto"/>
            <w:vAlign w:val="center"/>
          </w:tcPr>
          <w:p w14:paraId="4DAA3A94" w14:textId="77777777" w:rsidR="0036686D" w:rsidRPr="00315F6D" w:rsidRDefault="0036686D" w:rsidP="002A1D41">
            <w:pPr>
              <w:adjustRightInd w:val="0"/>
              <w:snapToGrid w:val="0"/>
              <w:spacing w:line="0" w:lineRule="atLeast"/>
              <w:jc w:val="center"/>
              <w:rPr>
                <w:rFonts w:ascii="微軟正黑體" w:eastAsia="微軟正黑體" w:hAnsi="微軟正黑體"/>
                <w:sz w:val="22"/>
              </w:rPr>
            </w:pPr>
          </w:p>
        </w:tc>
        <w:tc>
          <w:tcPr>
            <w:tcW w:w="614" w:type="pct"/>
            <w:shd w:val="clear" w:color="auto" w:fill="auto"/>
            <w:vAlign w:val="center"/>
          </w:tcPr>
          <w:p w14:paraId="16961197" w14:textId="77777777" w:rsidR="0036686D" w:rsidRPr="00315F6D" w:rsidRDefault="0036686D" w:rsidP="002A1D41">
            <w:pPr>
              <w:adjustRightInd w:val="0"/>
              <w:snapToGrid w:val="0"/>
              <w:spacing w:line="0" w:lineRule="atLeast"/>
              <w:jc w:val="center"/>
              <w:rPr>
                <w:rFonts w:ascii="微軟正黑體" w:eastAsia="微軟正黑體" w:hAnsi="微軟正黑體"/>
                <w:sz w:val="22"/>
              </w:rPr>
            </w:pPr>
          </w:p>
        </w:tc>
        <w:tc>
          <w:tcPr>
            <w:tcW w:w="1468" w:type="pct"/>
            <w:shd w:val="clear" w:color="auto" w:fill="auto"/>
            <w:vAlign w:val="center"/>
          </w:tcPr>
          <w:p w14:paraId="162D8ED2" w14:textId="77777777" w:rsidR="0036686D" w:rsidRPr="00315F6D" w:rsidRDefault="0036686D" w:rsidP="002A1D41">
            <w:pPr>
              <w:adjustRightInd w:val="0"/>
              <w:snapToGrid w:val="0"/>
              <w:spacing w:line="0" w:lineRule="atLeast"/>
              <w:jc w:val="center"/>
              <w:rPr>
                <w:rFonts w:ascii="微軟正黑體" w:eastAsia="微軟正黑體" w:hAnsi="微軟正黑體"/>
                <w:sz w:val="22"/>
              </w:rPr>
            </w:pPr>
          </w:p>
        </w:tc>
        <w:tc>
          <w:tcPr>
            <w:tcW w:w="710" w:type="pct"/>
          </w:tcPr>
          <w:p w14:paraId="6CCCD445" w14:textId="77777777" w:rsidR="0036686D" w:rsidRPr="00315F6D" w:rsidRDefault="0036686D" w:rsidP="002A1D41">
            <w:pPr>
              <w:adjustRightInd w:val="0"/>
              <w:snapToGrid w:val="0"/>
              <w:spacing w:line="0" w:lineRule="atLeast"/>
              <w:jc w:val="center"/>
              <w:rPr>
                <w:rFonts w:ascii="微軟正黑體" w:eastAsia="微軟正黑體" w:hAnsi="微軟正黑體"/>
                <w:sz w:val="22"/>
              </w:rPr>
            </w:pPr>
          </w:p>
        </w:tc>
        <w:tc>
          <w:tcPr>
            <w:tcW w:w="352" w:type="pct"/>
          </w:tcPr>
          <w:p w14:paraId="08F84DEF" w14:textId="77777777" w:rsidR="0036686D" w:rsidRPr="00315F6D" w:rsidRDefault="0036686D" w:rsidP="002A1D41">
            <w:pPr>
              <w:adjustRightInd w:val="0"/>
              <w:snapToGrid w:val="0"/>
              <w:spacing w:line="0" w:lineRule="atLeast"/>
              <w:jc w:val="center"/>
              <w:rPr>
                <w:rFonts w:ascii="微軟正黑體" w:eastAsia="微軟正黑體" w:hAnsi="微軟正黑體"/>
                <w:sz w:val="22"/>
              </w:rPr>
            </w:pPr>
          </w:p>
        </w:tc>
      </w:tr>
    </w:tbl>
    <w:p w14:paraId="236A91C0" w14:textId="6DE8BBB5" w:rsidR="007D1F13" w:rsidRPr="008B421D" w:rsidRDefault="0036686D" w:rsidP="008B421D">
      <w:pPr>
        <w:tabs>
          <w:tab w:val="left" w:pos="284"/>
          <w:tab w:val="left" w:pos="426"/>
        </w:tabs>
        <w:spacing w:line="0" w:lineRule="atLeast"/>
        <w:rPr>
          <w:rFonts w:ascii="Times New Roman" w:eastAsia="標楷體" w:hAnsi="Times New Roman" w:cs="Times New Roman"/>
          <w:sz w:val="32"/>
          <w:szCs w:val="24"/>
        </w:rPr>
      </w:pPr>
      <w:r w:rsidRPr="00315F6D">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RPr="008B421D" w:rsidSect="00441214">
      <w:footerReference w:type="default" r:id="rId6"/>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91D3" w14:textId="77777777" w:rsidR="006D3CA8" w:rsidRDefault="006D3CA8">
      <w:r>
        <w:separator/>
      </w:r>
    </w:p>
  </w:endnote>
  <w:endnote w:type="continuationSeparator" w:id="0">
    <w:p w14:paraId="6EF18E07" w14:textId="77777777" w:rsidR="006D3CA8" w:rsidRDefault="006D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14:paraId="08CFA046" w14:textId="7D83F1E1" w:rsidR="005525F8" w:rsidRDefault="00FD63EE" w:rsidP="000C3E48">
        <w:pPr>
          <w:pStyle w:val="a3"/>
          <w:jc w:val="center"/>
        </w:pPr>
        <w:r>
          <w:fldChar w:fldCharType="begin"/>
        </w:r>
        <w:r>
          <w:instrText>PAGE   \* MERGEFORMAT</w:instrText>
        </w:r>
        <w:r>
          <w:fldChar w:fldCharType="separate"/>
        </w:r>
        <w:r w:rsidR="00B71924" w:rsidRPr="00B71924">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A7C3B" w14:textId="77777777" w:rsidR="006D3CA8" w:rsidRDefault="006D3CA8">
      <w:r>
        <w:separator/>
      </w:r>
    </w:p>
  </w:footnote>
  <w:footnote w:type="continuationSeparator" w:id="0">
    <w:p w14:paraId="719C95A4" w14:textId="77777777" w:rsidR="006D3CA8" w:rsidRDefault="006D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36686D"/>
    <w:rsid w:val="00441214"/>
    <w:rsid w:val="005525F8"/>
    <w:rsid w:val="00645210"/>
    <w:rsid w:val="006D3CA8"/>
    <w:rsid w:val="007D1F13"/>
    <w:rsid w:val="008B421D"/>
    <w:rsid w:val="00AE5063"/>
    <w:rsid w:val="00B71924"/>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20F73"/>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441214"/>
    <w:pPr>
      <w:tabs>
        <w:tab w:val="center" w:pos="4153"/>
        <w:tab w:val="right" w:pos="8306"/>
      </w:tabs>
      <w:snapToGrid w:val="0"/>
    </w:pPr>
    <w:rPr>
      <w:sz w:val="20"/>
      <w:szCs w:val="20"/>
    </w:rPr>
  </w:style>
  <w:style w:type="character" w:customStyle="1" w:styleId="a6">
    <w:name w:val="頁首 字元"/>
    <w:basedOn w:val="a0"/>
    <w:link w:val="a5"/>
    <w:uiPriority w:val="99"/>
    <w:rsid w:val="004412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886936143317</cp:lastModifiedBy>
  <cp:revision>5</cp:revision>
  <dcterms:created xsi:type="dcterms:W3CDTF">2024-02-27T06:03:00Z</dcterms:created>
  <dcterms:modified xsi:type="dcterms:W3CDTF">2024-04-10T10:06:00Z</dcterms:modified>
</cp:coreProperties>
</file>