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FCD" w:rsidRDefault="002774B0">
      <w:pPr>
        <w:pStyle w:val="a3"/>
        <w:spacing w:line="773" w:lineRule="exact"/>
        <w:ind w:left="2285" w:right="2286"/>
        <w:jc w:val="center"/>
      </w:pPr>
      <w:r>
        <w:t>公司簡介</w:t>
      </w:r>
    </w:p>
    <w:tbl>
      <w:tblPr>
        <w:tblStyle w:val="TableNormal"/>
        <w:tblW w:w="0" w:type="auto"/>
        <w:tblInd w:w="147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4110"/>
        <w:gridCol w:w="1419"/>
        <w:gridCol w:w="2521"/>
      </w:tblGrid>
      <w:tr w:rsidR="00F36FCD" w:rsidTr="00F40002">
        <w:trPr>
          <w:trHeight w:val="604"/>
        </w:trPr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36FCD" w:rsidRDefault="002774B0" w:rsidP="002774B0">
            <w:pPr>
              <w:pStyle w:val="TableParagraph"/>
              <w:spacing w:line="240" w:lineRule="atLeast"/>
              <w:ind w:left="312" w:right="281"/>
              <w:jc w:val="center"/>
            </w:pPr>
            <w:r>
              <w:rPr>
                <w:spacing w:val="-3"/>
              </w:rPr>
              <w:t>公司名稱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FCD" w:rsidRPr="00F40002" w:rsidRDefault="002774B0" w:rsidP="00F40002">
            <w:pPr>
              <w:pStyle w:val="TableParagraph"/>
              <w:spacing w:line="240" w:lineRule="atLeast"/>
              <w:ind w:leftChars="-1" w:left="-1" w:hanging="1"/>
              <w:rPr>
                <w:spacing w:val="-2"/>
                <w:sz w:val="24"/>
                <w:szCs w:val="24"/>
              </w:rPr>
            </w:pPr>
            <w:proofErr w:type="gramStart"/>
            <w:r w:rsidRPr="00F40002">
              <w:rPr>
                <w:spacing w:val="-2"/>
                <w:sz w:val="24"/>
                <w:szCs w:val="24"/>
              </w:rPr>
              <w:t>福比股份有限公司</w:t>
            </w:r>
            <w:proofErr w:type="gramEnd"/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FCD" w:rsidRDefault="002774B0" w:rsidP="002774B0">
            <w:pPr>
              <w:pStyle w:val="TableParagraph"/>
              <w:spacing w:line="240" w:lineRule="atLeast"/>
              <w:ind w:left="146" w:right="111"/>
              <w:jc w:val="center"/>
            </w:pPr>
            <w:r>
              <w:rPr>
                <w:spacing w:val="-3"/>
              </w:rPr>
              <w:t>攤位編號</w:t>
            </w:r>
          </w:p>
        </w:tc>
        <w:tc>
          <w:tcPr>
            <w:tcW w:w="2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6FCD" w:rsidRPr="002774B0" w:rsidRDefault="002774B0" w:rsidP="002774B0">
            <w:pPr>
              <w:pStyle w:val="TableParagraph"/>
              <w:spacing w:line="240" w:lineRule="atLeast"/>
              <w:ind w:leftChars="-1" w:left="-1" w:hanging="1"/>
              <w:jc w:val="center"/>
              <w:rPr>
                <w:spacing w:val="-2"/>
              </w:rPr>
            </w:pPr>
            <w:bookmarkStart w:id="0" w:name="_GoBack"/>
            <w:r w:rsidRPr="00F40002">
              <w:rPr>
                <w:rFonts w:hint="eastAsia"/>
                <w:color w:val="FF0000"/>
                <w:spacing w:val="-2"/>
                <w:sz w:val="24"/>
              </w:rPr>
              <w:t>製造2</w:t>
            </w:r>
            <w:bookmarkEnd w:id="0"/>
          </w:p>
        </w:tc>
      </w:tr>
      <w:tr w:rsidR="00F36FCD" w:rsidTr="002774B0">
        <w:trPr>
          <w:trHeight w:val="428"/>
        </w:trPr>
        <w:tc>
          <w:tcPr>
            <w:tcW w:w="1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FCD" w:rsidRDefault="002774B0" w:rsidP="002774B0">
            <w:pPr>
              <w:pStyle w:val="TableParagraph"/>
              <w:spacing w:line="240" w:lineRule="atLeast"/>
              <w:ind w:left="312" w:right="281"/>
              <w:jc w:val="center"/>
            </w:pPr>
            <w:r>
              <w:rPr>
                <w:spacing w:val="-3"/>
              </w:rPr>
              <w:t>公司地址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FCD" w:rsidRPr="002774B0" w:rsidRDefault="002774B0" w:rsidP="002774B0">
            <w:pPr>
              <w:pStyle w:val="TableParagraph"/>
              <w:spacing w:line="240" w:lineRule="atLeast"/>
              <w:ind w:leftChars="-1" w:left="-1" w:hanging="1"/>
              <w:jc w:val="center"/>
              <w:rPr>
                <w:spacing w:val="-2"/>
              </w:rPr>
            </w:pPr>
            <w:r w:rsidRPr="002774B0">
              <w:rPr>
                <w:spacing w:val="-2"/>
              </w:rPr>
              <w:t>新竹縣新豐鄉中崙村 9</w:t>
            </w:r>
            <w:r>
              <w:rPr>
                <w:spacing w:val="-2"/>
              </w:rPr>
              <w:t xml:space="preserve"> 鄰 </w:t>
            </w:r>
            <w:r w:rsidRPr="002774B0">
              <w:rPr>
                <w:spacing w:val="-2"/>
              </w:rPr>
              <w:t>289</w:t>
            </w:r>
            <w:r>
              <w:rPr>
                <w:spacing w:val="-2"/>
              </w:rPr>
              <w:t xml:space="preserve"> 之 </w:t>
            </w:r>
            <w:r w:rsidRPr="002774B0">
              <w:rPr>
                <w:spacing w:val="-2"/>
              </w:rPr>
              <w:t>5 號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FCD" w:rsidRDefault="002774B0" w:rsidP="002774B0">
            <w:pPr>
              <w:pStyle w:val="TableParagraph"/>
              <w:spacing w:line="240" w:lineRule="atLeast"/>
              <w:ind w:left="146" w:right="111"/>
              <w:jc w:val="center"/>
            </w:pPr>
            <w:r>
              <w:rPr>
                <w:spacing w:val="-3"/>
              </w:rPr>
              <w:t>統一編號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FCD" w:rsidRPr="002774B0" w:rsidRDefault="002774B0" w:rsidP="002774B0">
            <w:pPr>
              <w:pStyle w:val="TableParagraph"/>
              <w:spacing w:line="240" w:lineRule="atLeast"/>
              <w:ind w:leftChars="-1" w:left="-1" w:hanging="1"/>
              <w:jc w:val="center"/>
              <w:rPr>
                <w:spacing w:val="-2"/>
              </w:rPr>
            </w:pPr>
            <w:r>
              <w:rPr>
                <w:spacing w:val="-2"/>
              </w:rPr>
              <w:t>42774580</w:t>
            </w:r>
          </w:p>
        </w:tc>
      </w:tr>
      <w:tr w:rsidR="00F36FCD" w:rsidTr="002774B0">
        <w:trPr>
          <w:trHeight w:val="428"/>
        </w:trPr>
        <w:tc>
          <w:tcPr>
            <w:tcW w:w="1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FCD" w:rsidRDefault="002774B0" w:rsidP="002774B0">
            <w:pPr>
              <w:pStyle w:val="TableParagraph"/>
              <w:spacing w:line="240" w:lineRule="atLeast"/>
              <w:ind w:left="312" w:right="281"/>
              <w:jc w:val="center"/>
            </w:pPr>
            <w:r>
              <w:rPr>
                <w:spacing w:val="-4"/>
              </w:rPr>
              <w:t>負責人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FCD" w:rsidRPr="002774B0" w:rsidRDefault="002774B0" w:rsidP="002774B0">
            <w:pPr>
              <w:pStyle w:val="TableParagraph"/>
              <w:spacing w:line="240" w:lineRule="atLeast"/>
              <w:ind w:leftChars="-1" w:left="-1" w:hanging="1"/>
              <w:jc w:val="center"/>
              <w:rPr>
                <w:spacing w:val="-2"/>
              </w:rPr>
            </w:pPr>
            <w:r w:rsidRPr="002774B0">
              <w:rPr>
                <w:spacing w:val="-2"/>
              </w:rPr>
              <w:t>薛東都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FCD" w:rsidRDefault="002774B0" w:rsidP="002774B0">
            <w:pPr>
              <w:pStyle w:val="TableParagraph"/>
              <w:spacing w:line="240" w:lineRule="atLeast"/>
              <w:ind w:left="146" w:right="111"/>
              <w:jc w:val="center"/>
            </w:pPr>
            <w:r>
              <w:rPr>
                <w:spacing w:val="-3"/>
              </w:rPr>
              <w:t>員工人數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FCD" w:rsidRPr="002774B0" w:rsidRDefault="002774B0" w:rsidP="002774B0">
            <w:pPr>
              <w:pStyle w:val="TableParagraph"/>
              <w:spacing w:line="240" w:lineRule="atLeast"/>
              <w:ind w:leftChars="-1" w:left="-1" w:hanging="1"/>
              <w:jc w:val="center"/>
              <w:rPr>
                <w:spacing w:val="-2"/>
              </w:rPr>
            </w:pPr>
            <w:r w:rsidRPr="002774B0">
              <w:rPr>
                <w:spacing w:val="-2"/>
              </w:rPr>
              <w:t>350</w:t>
            </w:r>
          </w:p>
        </w:tc>
      </w:tr>
      <w:tr w:rsidR="00F36FCD" w:rsidTr="002774B0">
        <w:trPr>
          <w:trHeight w:val="428"/>
        </w:trPr>
        <w:tc>
          <w:tcPr>
            <w:tcW w:w="1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FCD" w:rsidRDefault="002774B0" w:rsidP="002774B0">
            <w:pPr>
              <w:pStyle w:val="TableParagraph"/>
              <w:spacing w:line="240" w:lineRule="atLeast"/>
              <w:ind w:left="312" w:right="281"/>
              <w:jc w:val="center"/>
            </w:pPr>
            <w:r>
              <w:rPr>
                <w:spacing w:val="-4"/>
              </w:rPr>
              <w:t>連絡人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FCD" w:rsidRPr="002774B0" w:rsidRDefault="00F36FCD" w:rsidP="002774B0">
            <w:pPr>
              <w:pStyle w:val="TableParagraph"/>
              <w:spacing w:line="240" w:lineRule="atLeast"/>
              <w:ind w:leftChars="-1" w:left="-1" w:hanging="1"/>
              <w:jc w:val="center"/>
              <w:rPr>
                <w:spacing w:val="-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FCD" w:rsidRDefault="002774B0" w:rsidP="002774B0">
            <w:pPr>
              <w:pStyle w:val="TableParagraph"/>
              <w:spacing w:line="240" w:lineRule="atLeast"/>
              <w:ind w:left="146" w:right="111"/>
              <w:jc w:val="center"/>
            </w:pPr>
            <w:r>
              <w:rPr>
                <w:spacing w:val="-3"/>
              </w:rPr>
              <w:t>連絡電話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FCD" w:rsidRPr="002774B0" w:rsidRDefault="002774B0" w:rsidP="002774B0">
            <w:pPr>
              <w:pStyle w:val="TableParagraph"/>
              <w:spacing w:line="240" w:lineRule="atLeast"/>
              <w:ind w:leftChars="-1" w:left="-1" w:hanging="1"/>
              <w:jc w:val="center"/>
              <w:rPr>
                <w:spacing w:val="-2"/>
              </w:rPr>
            </w:pPr>
            <w:r w:rsidRPr="002774B0">
              <w:rPr>
                <w:spacing w:val="-2"/>
              </w:rPr>
              <w:t xml:space="preserve">03-6213085 </w:t>
            </w:r>
            <w:r>
              <w:rPr>
                <w:spacing w:val="-2"/>
              </w:rPr>
              <w:t>#1316</w:t>
            </w:r>
          </w:p>
        </w:tc>
      </w:tr>
      <w:tr w:rsidR="00F36FCD" w:rsidTr="002774B0">
        <w:trPr>
          <w:trHeight w:val="428"/>
        </w:trPr>
        <w:tc>
          <w:tcPr>
            <w:tcW w:w="1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FCD" w:rsidRDefault="002774B0" w:rsidP="002774B0">
            <w:pPr>
              <w:pStyle w:val="TableParagraph"/>
              <w:spacing w:line="240" w:lineRule="atLeast"/>
              <w:ind w:left="309" w:right="281"/>
              <w:jc w:val="center"/>
            </w:pPr>
            <w:r>
              <w:rPr>
                <w:spacing w:val="-2"/>
              </w:rPr>
              <w:t>E-</w:t>
            </w:r>
            <w:r>
              <w:rPr>
                <w:spacing w:val="-4"/>
              </w:rPr>
              <w:t>mail</w:t>
            </w:r>
          </w:p>
        </w:tc>
        <w:tc>
          <w:tcPr>
            <w:tcW w:w="8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FCD" w:rsidRPr="002774B0" w:rsidRDefault="00F40002" w:rsidP="002774B0">
            <w:pPr>
              <w:pStyle w:val="TableParagraph"/>
              <w:spacing w:line="240" w:lineRule="atLeast"/>
              <w:ind w:leftChars="-1" w:left="-1" w:hanging="1"/>
              <w:jc w:val="center"/>
              <w:rPr>
                <w:spacing w:val="-2"/>
              </w:rPr>
            </w:pPr>
            <w:hyperlink r:id="rId7">
              <w:r w:rsidR="002774B0">
                <w:rPr>
                  <w:spacing w:val="-2"/>
                </w:rPr>
                <w:t>Tina.hsu@fopi.com.tw</w:t>
              </w:r>
            </w:hyperlink>
          </w:p>
        </w:tc>
      </w:tr>
      <w:tr w:rsidR="00F36FCD" w:rsidTr="002774B0">
        <w:trPr>
          <w:trHeight w:val="428"/>
        </w:trPr>
        <w:tc>
          <w:tcPr>
            <w:tcW w:w="1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FCD" w:rsidRDefault="002774B0" w:rsidP="002774B0">
            <w:pPr>
              <w:pStyle w:val="TableParagraph"/>
              <w:spacing w:line="240" w:lineRule="atLeast"/>
              <w:ind w:left="312" w:right="281"/>
              <w:jc w:val="center"/>
            </w:pPr>
            <w:r>
              <w:rPr>
                <w:spacing w:val="-3"/>
              </w:rPr>
              <w:t>服務項目</w:t>
            </w:r>
          </w:p>
        </w:tc>
        <w:tc>
          <w:tcPr>
            <w:tcW w:w="8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FCD" w:rsidRPr="002774B0" w:rsidRDefault="002774B0" w:rsidP="002774B0">
            <w:pPr>
              <w:pStyle w:val="TableParagraph"/>
              <w:spacing w:line="240" w:lineRule="atLeast"/>
              <w:ind w:leftChars="-1" w:left="-1" w:hanging="1"/>
              <w:jc w:val="center"/>
              <w:rPr>
                <w:spacing w:val="-2"/>
              </w:rPr>
            </w:pPr>
            <w:r w:rsidRPr="002774B0">
              <w:rPr>
                <w:spacing w:val="-2"/>
              </w:rPr>
              <w:t>烘焙</w:t>
            </w:r>
            <w:proofErr w:type="gramStart"/>
            <w:r w:rsidRPr="002774B0">
              <w:rPr>
                <w:spacing w:val="-2"/>
              </w:rPr>
              <w:t>炊</w:t>
            </w:r>
            <w:proofErr w:type="gramEnd"/>
            <w:r w:rsidRPr="002774B0">
              <w:rPr>
                <w:spacing w:val="-2"/>
              </w:rPr>
              <w:t>蒸食品製造業、土司、日式麵包、夾心土司和鬆餅的生產銷售。</w:t>
            </w:r>
          </w:p>
        </w:tc>
      </w:tr>
      <w:tr w:rsidR="00F36FCD" w:rsidTr="002774B0">
        <w:trPr>
          <w:trHeight w:val="428"/>
        </w:trPr>
        <w:tc>
          <w:tcPr>
            <w:tcW w:w="1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FCD" w:rsidRDefault="002774B0" w:rsidP="002774B0">
            <w:pPr>
              <w:pStyle w:val="TableParagraph"/>
              <w:spacing w:line="240" w:lineRule="atLeast"/>
              <w:ind w:left="312" w:right="281"/>
              <w:jc w:val="center"/>
            </w:pPr>
            <w:r>
              <w:rPr>
                <w:spacing w:val="-3"/>
              </w:rPr>
              <w:t>勞動權益</w:t>
            </w:r>
          </w:p>
        </w:tc>
        <w:tc>
          <w:tcPr>
            <w:tcW w:w="8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FCD" w:rsidRDefault="002774B0" w:rsidP="002774B0">
            <w:pPr>
              <w:pStyle w:val="TableParagraph"/>
              <w:tabs>
                <w:tab w:val="left" w:pos="3499"/>
                <w:tab w:val="left" w:pos="4581"/>
              </w:tabs>
              <w:spacing w:line="240" w:lineRule="atLeast"/>
              <w:ind w:left="92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Wingdings 2" w:eastAsia="Wingdings 2" w:hAnsi="Wingdings 2"/>
                <w:color w:val="FF0000"/>
              </w:rPr>
              <w:t></w:t>
            </w:r>
            <w:proofErr w:type="gramStart"/>
            <w:r>
              <w:rPr>
                <w:color w:val="FF0000"/>
              </w:rPr>
              <w:t>勞</w:t>
            </w:r>
            <w:proofErr w:type="gramEnd"/>
            <w:r>
              <w:rPr>
                <w:color w:val="FF0000"/>
              </w:rPr>
              <w:t>、健保</w:t>
            </w:r>
            <w:r>
              <w:rPr>
                <w:color w:val="FF0000"/>
                <w:spacing w:val="50"/>
              </w:rPr>
              <w:t xml:space="preserve"> </w:t>
            </w:r>
            <w:r>
              <w:rPr>
                <w:rFonts w:ascii="Wingdings 2" w:eastAsia="Wingdings 2" w:hAnsi="Wingdings 2"/>
                <w:color w:val="FF0000"/>
              </w:rPr>
              <w:t></w:t>
            </w:r>
            <w:r>
              <w:rPr>
                <w:color w:val="FF0000"/>
              </w:rPr>
              <w:t>勞退</w:t>
            </w:r>
            <w:r>
              <w:rPr>
                <w:color w:val="FF0000"/>
                <w:spacing w:val="50"/>
              </w:rPr>
              <w:t xml:space="preserve"> </w:t>
            </w:r>
            <w:r>
              <w:rPr>
                <w:color w:val="FF0000"/>
              </w:rPr>
              <w:t>休假制</w:t>
            </w:r>
            <w:r>
              <w:rPr>
                <w:color w:val="FF0000"/>
                <w:spacing w:val="-10"/>
              </w:rPr>
              <w:t>度</w:t>
            </w:r>
            <w:r>
              <w:rPr>
                <w:rFonts w:ascii="Times New Roman" w:eastAsia="Times New Roman" w:hAnsi="Times New Roman"/>
                <w:color w:val="FF0000"/>
                <w:u w:val="single" w:color="FE0000"/>
              </w:rPr>
              <w:tab/>
            </w:r>
            <w:proofErr w:type="gramStart"/>
            <w:r>
              <w:t>排</w:t>
            </w:r>
            <w:proofErr w:type="gramEnd"/>
            <w:r>
              <w:rPr>
                <w:spacing w:val="-10"/>
              </w:rPr>
              <w:t>休</w:t>
            </w:r>
          </w:p>
        </w:tc>
      </w:tr>
      <w:tr w:rsidR="00F36FCD">
        <w:trPr>
          <w:trHeight w:val="556"/>
        </w:trPr>
        <w:tc>
          <w:tcPr>
            <w:tcW w:w="152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CD" w:rsidRDefault="00F36FCD" w:rsidP="002774B0">
            <w:pPr>
              <w:pStyle w:val="TableParagraph"/>
              <w:spacing w:line="240" w:lineRule="atLeast"/>
              <w:rPr>
                <w:b/>
                <w:sz w:val="19"/>
              </w:rPr>
            </w:pPr>
          </w:p>
          <w:p w:rsidR="00F36FCD" w:rsidRDefault="002774B0" w:rsidP="002774B0">
            <w:pPr>
              <w:pStyle w:val="TableParagraph"/>
              <w:spacing w:line="240" w:lineRule="atLeast"/>
              <w:ind w:left="308"/>
            </w:pPr>
            <w:r>
              <w:rPr>
                <w:spacing w:val="-3"/>
              </w:rPr>
              <w:t>福利制度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CD" w:rsidRDefault="002774B0" w:rsidP="002774B0">
            <w:pPr>
              <w:pStyle w:val="TableParagraph"/>
              <w:spacing w:line="240" w:lineRule="atLeast"/>
              <w:ind w:left="117" w:right="238"/>
            </w:pPr>
            <w:r>
              <w:rPr>
                <w:spacing w:val="-2"/>
              </w:rPr>
              <w:t>團體保險、健康檢查、年終獎金、員工</w:t>
            </w:r>
            <w:proofErr w:type="gramStart"/>
            <w:r>
              <w:rPr>
                <w:spacing w:val="-2"/>
              </w:rPr>
              <w:t>團膳、</w:t>
            </w:r>
            <w:proofErr w:type="gramEnd"/>
            <w:r>
              <w:rPr>
                <w:spacing w:val="-2"/>
              </w:rPr>
              <w:t>各項補助等）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CD" w:rsidRDefault="002774B0" w:rsidP="002774B0">
            <w:pPr>
              <w:pStyle w:val="TableParagraph"/>
              <w:spacing w:line="240" w:lineRule="atLeast"/>
              <w:ind w:left="146" w:right="135"/>
              <w:jc w:val="center"/>
            </w:pPr>
            <w:r>
              <w:rPr>
                <w:w w:val="50"/>
              </w:rPr>
              <w:t>是否進用身心障</w:t>
            </w:r>
            <w:r>
              <w:rPr>
                <w:spacing w:val="-4"/>
                <w:w w:val="50"/>
              </w:rPr>
              <w:t>礙人員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FCD" w:rsidRDefault="002774B0" w:rsidP="00937834">
            <w:pPr>
              <w:pStyle w:val="TableParagraph"/>
              <w:spacing w:line="240" w:lineRule="atLeast"/>
              <w:ind w:left="91"/>
              <w:jc w:val="center"/>
            </w:pPr>
            <w:r>
              <w:rPr>
                <w:color w:val="FF0000"/>
              </w:rPr>
              <w:t>否</w:t>
            </w:r>
          </w:p>
        </w:tc>
      </w:tr>
      <w:tr w:rsidR="00F36FCD">
        <w:trPr>
          <w:trHeight w:val="557"/>
        </w:trPr>
        <w:tc>
          <w:tcPr>
            <w:tcW w:w="152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36FCD" w:rsidRDefault="00F36FCD" w:rsidP="002774B0">
            <w:pPr>
              <w:spacing w:line="240" w:lineRule="atLeast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CD" w:rsidRDefault="00F36FCD" w:rsidP="002774B0">
            <w:pPr>
              <w:spacing w:line="240" w:lineRule="atLeast"/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CD" w:rsidRDefault="002774B0" w:rsidP="002774B0">
            <w:pPr>
              <w:pStyle w:val="TableParagraph"/>
              <w:spacing w:line="240" w:lineRule="atLeast"/>
              <w:ind w:left="146" w:right="132"/>
              <w:jc w:val="center"/>
            </w:pPr>
            <w:r>
              <w:rPr>
                <w:w w:val="70"/>
              </w:rPr>
              <w:t>是否進用外</w:t>
            </w:r>
            <w:r>
              <w:rPr>
                <w:spacing w:val="-5"/>
                <w:w w:val="70"/>
              </w:rPr>
              <w:t>籍生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FCD" w:rsidRDefault="002774B0" w:rsidP="00937834">
            <w:pPr>
              <w:pStyle w:val="TableParagraph"/>
              <w:spacing w:line="240" w:lineRule="atLeast"/>
              <w:ind w:left="91"/>
              <w:jc w:val="center"/>
            </w:pPr>
            <w:r>
              <w:rPr>
                <w:color w:val="FF0000"/>
              </w:rPr>
              <w:t>是</w:t>
            </w:r>
          </w:p>
        </w:tc>
      </w:tr>
      <w:tr w:rsidR="00F36FCD">
        <w:trPr>
          <w:trHeight w:val="1522"/>
        </w:trPr>
        <w:tc>
          <w:tcPr>
            <w:tcW w:w="1529" w:type="dxa"/>
            <w:tcBorders>
              <w:top w:val="single" w:sz="4" w:space="0" w:color="000000"/>
              <w:right w:val="single" w:sz="4" w:space="0" w:color="000000"/>
            </w:tcBorders>
          </w:tcPr>
          <w:p w:rsidR="00F36FCD" w:rsidRDefault="00F36FCD" w:rsidP="002774B0">
            <w:pPr>
              <w:pStyle w:val="TableParagraph"/>
              <w:spacing w:line="240" w:lineRule="atLeast"/>
              <w:rPr>
                <w:b/>
                <w:sz w:val="29"/>
              </w:rPr>
            </w:pPr>
          </w:p>
          <w:p w:rsidR="00F36FCD" w:rsidRDefault="002774B0" w:rsidP="002774B0">
            <w:pPr>
              <w:pStyle w:val="TableParagraph"/>
              <w:spacing w:line="240" w:lineRule="atLeast"/>
              <w:ind w:left="312" w:right="281"/>
              <w:jc w:val="center"/>
            </w:pPr>
            <w:r>
              <w:rPr>
                <w:spacing w:val="-3"/>
              </w:rPr>
              <w:t>公司簡介</w:t>
            </w:r>
          </w:p>
        </w:tc>
        <w:tc>
          <w:tcPr>
            <w:tcW w:w="8050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F36FCD" w:rsidRDefault="002774B0" w:rsidP="002774B0">
            <w:pPr>
              <w:pStyle w:val="TableParagraph"/>
              <w:spacing w:line="240" w:lineRule="atLeast"/>
              <w:ind w:left="92" w:right="123"/>
            </w:pPr>
            <w:r>
              <w:rPr>
                <w:spacing w:val="-1"/>
              </w:rPr>
              <w:t xml:space="preserve">設立於 </w:t>
            </w:r>
            <w:r>
              <w:t>105</w:t>
            </w:r>
            <w:r>
              <w:rPr>
                <w:spacing w:val="-1"/>
              </w:rPr>
              <w:t xml:space="preserve"> 年 </w:t>
            </w:r>
            <w:r>
              <w:t>2</w:t>
            </w:r>
            <w:r>
              <w:rPr>
                <w:spacing w:val="-1"/>
              </w:rPr>
              <w:t xml:space="preserve"> 月，為新型麵包廠，</w:t>
            </w:r>
            <w:proofErr w:type="gramStart"/>
            <w:r>
              <w:rPr>
                <w:spacing w:val="-1"/>
              </w:rPr>
              <w:t>福比公司</w:t>
            </w:r>
            <w:proofErr w:type="gramEnd"/>
            <w:r>
              <w:rPr>
                <w:spacing w:val="-1"/>
              </w:rPr>
              <w:t>為全家便利商店關係企業，宗旨為</w:t>
            </w:r>
            <w:r>
              <w:rPr>
                <w:spacing w:val="-2"/>
              </w:rPr>
              <w:t>製造讓所有人吃了都會幸福無比的麵包。</w:t>
            </w:r>
          </w:p>
          <w:p w:rsidR="00F36FCD" w:rsidRDefault="002774B0" w:rsidP="002774B0">
            <w:pPr>
              <w:pStyle w:val="TableParagraph"/>
              <w:spacing w:line="240" w:lineRule="atLeast"/>
              <w:ind w:left="92"/>
            </w:pPr>
            <w:r>
              <w:rPr>
                <w:spacing w:val="-3"/>
              </w:rPr>
              <w:t>製作出讓所有人吃了都會幸福無與倫比的麵包</w:t>
            </w:r>
          </w:p>
          <w:p w:rsidR="00F36FCD" w:rsidRDefault="002774B0" w:rsidP="002774B0">
            <w:pPr>
              <w:pStyle w:val="TableParagraph"/>
              <w:spacing w:line="240" w:lineRule="atLeast"/>
              <w:ind w:left="92"/>
            </w:pPr>
            <w:r>
              <w:rPr>
                <w:spacing w:val="-1"/>
              </w:rPr>
              <w:t>主要商品 / 服務項目:烘培麵包類(供應全省全家便利商店門市)</w:t>
            </w:r>
          </w:p>
        </w:tc>
      </w:tr>
    </w:tbl>
    <w:p w:rsidR="00F36FCD" w:rsidRDefault="00F36FCD">
      <w:pPr>
        <w:spacing w:before="2" w:after="1"/>
        <w:rPr>
          <w:b/>
          <w:sz w:val="19"/>
        </w:rPr>
      </w:pPr>
    </w:p>
    <w:tbl>
      <w:tblPr>
        <w:tblStyle w:val="TableNormal"/>
        <w:tblW w:w="0" w:type="auto"/>
        <w:tblInd w:w="147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3"/>
        <w:gridCol w:w="715"/>
        <w:gridCol w:w="1136"/>
        <w:gridCol w:w="1174"/>
        <w:gridCol w:w="3515"/>
        <w:gridCol w:w="1375"/>
      </w:tblGrid>
      <w:tr w:rsidR="00F36FCD" w:rsidTr="002774B0">
        <w:trPr>
          <w:trHeight w:val="764"/>
        </w:trPr>
        <w:tc>
          <w:tcPr>
            <w:tcW w:w="1663" w:type="dxa"/>
            <w:tcBorders>
              <w:bottom w:val="single" w:sz="4" w:space="0" w:color="000000"/>
              <w:right w:val="single" w:sz="4" w:space="0" w:color="000000"/>
            </w:tcBorders>
          </w:tcPr>
          <w:p w:rsidR="00F36FCD" w:rsidRDefault="002774B0">
            <w:pPr>
              <w:pStyle w:val="TableParagraph"/>
              <w:spacing w:before="181"/>
              <w:ind w:left="164" w:right="132"/>
              <w:jc w:val="center"/>
            </w:pPr>
            <w:r>
              <w:rPr>
                <w:spacing w:val="-3"/>
              </w:rPr>
              <w:t>職務名稱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CD" w:rsidRDefault="002774B0">
            <w:pPr>
              <w:pStyle w:val="TableParagraph"/>
              <w:spacing w:before="181"/>
              <w:ind w:left="132" w:right="102"/>
              <w:jc w:val="center"/>
            </w:pPr>
            <w:r>
              <w:rPr>
                <w:spacing w:val="-5"/>
              </w:rPr>
              <w:t>人數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CD" w:rsidRDefault="002774B0">
            <w:pPr>
              <w:pStyle w:val="TableParagraph"/>
              <w:spacing w:line="382" w:lineRule="exact"/>
              <w:ind w:left="125" w:right="92"/>
              <w:jc w:val="center"/>
            </w:pPr>
            <w:r>
              <w:rPr>
                <w:spacing w:val="-3"/>
              </w:rPr>
              <w:t>主要資格</w:t>
            </w:r>
          </w:p>
          <w:p w:rsidR="00F36FCD" w:rsidRDefault="002774B0">
            <w:pPr>
              <w:pStyle w:val="TableParagraph"/>
              <w:spacing w:line="362" w:lineRule="exact"/>
              <w:ind w:left="125" w:right="92"/>
              <w:jc w:val="center"/>
            </w:pPr>
            <w:r>
              <w:rPr>
                <w:spacing w:val="-5"/>
              </w:rPr>
              <w:t>條件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CD" w:rsidRDefault="002774B0">
            <w:pPr>
              <w:pStyle w:val="TableParagraph"/>
              <w:spacing w:before="181"/>
              <w:ind w:left="501"/>
            </w:pPr>
            <w:r>
              <w:rPr>
                <w:spacing w:val="-5"/>
              </w:rPr>
              <w:t>待遇</w:t>
            </w: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CD" w:rsidRDefault="002774B0">
            <w:pPr>
              <w:pStyle w:val="TableParagraph"/>
              <w:spacing w:before="181"/>
              <w:ind w:left="1190" w:right="1162"/>
              <w:jc w:val="center"/>
            </w:pPr>
            <w:r>
              <w:rPr>
                <w:spacing w:val="-3"/>
              </w:rPr>
              <w:t>工作內容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</w:tcBorders>
          </w:tcPr>
          <w:p w:rsidR="00F36FCD" w:rsidRDefault="002774B0">
            <w:pPr>
              <w:pStyle w:val="TableParagraph"/>
              <w:spacing w:before="181"/>
              <w:ind w:left="102" w:right="67"/>
              <w:jc w:val="center"/>
            </w:pPr>
            <w:r>
              <w:rPr>
                <w:spacing w:val="-3"/>
              </w:rPr>
              <w:t>工作地點</w:t>
            </w:r>
          </w:p>
        </w:tc>
      </w:tr>
      <w:tr w:rsidR="00F36FCD" w:rsidTr="002774B0">
        <w:trPr>
          <w:trHeight w:val="1672"/>
        </w:trPr>
        <w:tc>
          <w:tcPr>
            <w:tcW w:w="1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CD" w:rsidRDefault="002774B0">
            <w:pPr>
              <w:pStyle w:val="TableParagraph"/>
              <w:spacing w:before="1" w:line="225" w:lineRule="auto"/>
              <w:ind w:left="196" w:right="123" w:hanging="41"/>
            </w:pPr>
            <w:r>
              <w:rPr>
                <w:spacing w:val="-2"/>
              </w:rPr>
              <w:t>幸福麵包場製</w:t>
            </w:r>
            <w:r>
              <w:rPr>
                <w:spacing w:val="-4"/>
              </w:rPr>
              <w:t>作員(日、夜)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CD" w:rsidRDefault="002774B0">
            <w:pPr>
              <w:pStyle w:val="TableParagraph"/>
              <w:ind w:left="132" w:right="102"/>
              <w:jc w:val="center"/>
            </w:pPr>
            <w:r>
              <w:rPr>
                <w:spacing w:val="-5"/>
              </w:rPr>
              <w:t>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CD" w:rsidRDefault="002774B0">
            <w:pPr>
              <w:pStyle w:val="TableParagraph"/>
              <w:ind w:left="118"/>
            </w:pPr>
            <w:r>
              <w:rPr>
                <w:spacing w:val="-5"/>
              </w:rPr>
              <w:t>不拘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CD" w:rsidRDefault="002774B0">
            <w:pPr>
              <w:pStyle w:val="TableParagraph"/>
              <w:spacing w:line="393" w:lineRule="exact"/>
              <w:ind w:left="120"/>
            </w:pPr>
            <w:r>
              <w:rPr>
                <w:spacing w:val="-2"/>
              </w:rPr>
              <w:t>31,000~</w:t>
            </w:r>
          </w:p>
          <w:p w:rsidR="00F36FCD" w:rsidRDefault="002774B0">
            <w:pPr>
              <w:pStyle w:val="TableParagraph"/>
              <w:spacing w:line="393" w:lineRule="exact"/>
              <w:ind w:left="120"/>
            </w:pPr>
            <w:r>
              <w:t>39,800</w:t>
            </w:r>
            <w:r>
              <w:rPr>
                <w:spacing w:val="-9"/>
              </w:rPr>
              <w:t xml:space="preserve"> 元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CD" w:rsidRDefault="002774B0">
            <w:pPr>
              <w:pStyle w:val="TableParagraph"/>
              <w:spacing w:before="5" w:line="225" w:lineRule="auto"/>
              <w:ind w:left="117" w:right="99"/>
            </w:pPr>
            <w:r>
              <w:rPr>
                <w:spacing w:val="-2"/>
              </w:rPr>
              <w:t>1.</w:t>
            </w:r>
            <w:proofErr w:type="gramStart"/>
            <w:r>
              <w:rPr>
                <w:spacing w:val="-2"/>
              </w:rPr>
              <w:t>麵包線上各項</w:t>
            </w:r>
            <w:proofErr w:type="gramEnd"/>
            <w:r>
              <w:rPr>
                <w:spacing w:val="-2"/>
              </w:rPr>
              <w:t>作業：整型、烤爐、包餡、包裝機台操作等。</w:t>
            </w:r>
            <w:r>
              <w:rPr>
                <w:spacing w:val="40"/>
              </w:rPr>
              <w:t xml:space="preserve"> </w:t>
            </w:r>
            <w:r>
              <w:rPr>
                <w:spacing w:val="-2"/>
              </w:rPr>
              <w:t>2.可</w:t>
            </w:r>
            <w:proofErr w:type="gramStart"/>
            <w:r>
              <w:rPr>
                <w:spacing w:val="-2"/>
              </w:rPr>
              <w:t>配合線上輪休</w:t>
            </w:r>
            <w:proofErr w:type="gramEnd"/>
            <w:r>
              <w:rPr>
                <w:spacing w:val="-2"/>
              </w:rPr>
              <w:t>、輪夜班，夜</w:t>
            </w:r>
          </w:p>
          <w:p w:rsidR="00F36FCD" w:rsidRDefault="002774B0">
            <w:pPr>
              <w:pStyle w:val="TableParagraph"/>
              <w:spacing w:line="355" w:lineRule="exact"/>
              <w:ind w:left="117"/>
            </w:pPr>
            <w:proofErr w:type="gramStart"/>
            <w:r>
              <w:rPr>
                <w:spacing w:val="-4"/>
              </w:rPr>
              <w:t>班另有</w:t>
            </w:r>
            <w:proofErr w:type="gramEnd"/>
            <w:r>
              <w:rPr>
                <w:spacing w:val="-4"/>
              </w:rPr>
              <w:t>夜班津貼。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FCD" w:rsidRDefault="002774B0">
            <w:pPr>
              <w:pStyle w:val="TableParagraph"/>
              <w:spacing w:line="393" w:lineRule="exact"/>
              <w:ind w:left="75" w:right="97"/>
              <w:jc w:val="center"/>
            </w:pPr>
            <w:r>
              <w:rPr>
                <w:spacing w:val="-4"/>
              </w:rPr>
              <w:t>同公司地址</w:t>
            </w:r>
          </w:p>
        </w:tc>
      </w:tr>
      <w:tr w:rsidR="00F36FCD" w:rsidTr="002774B0">
        <w:trPr>
          <w:trHeight w:val="1696"/>
        </w:trPr>
        <w:tc>
          <w:tcPr>
            <w:tcW w:w="1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CD" w:rsidRDefault="002774B0">
            <w:pPr>
              <w:pStyle w:val="TableParagraph"/>
              <w:spacing w:line="225" w:lineRule="auto"/>
              <w:ind w:left="524" w:right="123" w:hanging="370"/>
            </w:pPr>
            <w:r>
              <w:rPr>
                <w:spacing w:val="-2"/>
              </w:rPr>
              <w:t xml:space="preserve">麵包理貨人員 </w:t>
            </w:r>
            <w:r>
              <w:rPr>
                <w:spacing w:val="-4"/>
              </w:rPr>
              <w:t>(夜班)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CD" w:rsidRDefault="002774B0">
            <w:pPr>
              <w:pStyle w:val="TableParagraph"/>
              <w:ind w:left="132" w:right="102"/>
              <w:jc w:val="center"/>
            </w:pPr>
            <w:r>
              <w:rPr>
                <w:spacing w:val="-5"/>
              </w:rPr>
              <w:t>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CD" w:rsidRDefault="002774B0">
            <w:pPr>
              <w:pStyle w:val="TableParagraph"/>
              <w:ind w:left="118"/>
            </w:pPr>
            <w:r>
              <w:rPr>
                <w:spacing w:val="-5"/>
              </w:rPr>
              <w:t>不拘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CD" w:rsidRDefault="002774B0" w:rsidP="002774B0">
            <w:pPr>
              <w:pStyle w:val="TableParagraph"/>
              <w:spacing w:line="393" w:lineRule="exact"/>
              <w:ind w:left="120"/>
            </w:pPr>
            <w:r w:rsidRPr="002774B0">
              <w:t>29,000~</w:t>
            </w:r>
          </w:p>
          <w:p w:rsidR="00F36FCD" w:rsidRDefault="002774B0" w:rsidP="002774B0">
            <w:pPr>
              <w:pStyle w:val="TableParagraph"/>
              <w:spacing w:line="393" w:lineRule="exact"/>
              <w:ind w:left="120"/>
            </w:pPr>
            <w:r>
              <w:t>37,800</w:t>
            </w:r>
            <w:r w:rsidRPr="002774B0">
              <w:t xml:space="preserve"> 元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CD" w:rsidRDefault="002774B0">
            <w:pPr>
              <w:pStyle w:val="TableParagraph"/>
              <w:numPr>
                <w:ilvl w:val="0"/>
                <w:numId w:val="2"/>
              </w:numPr>
              <w:tabs>
                <w:tab w:val="left" w:pos="297"/>
              </w:tabs>
              <w:spacing w:before="5" w:line="225" w:lineRule="auto"/>
              <w:ind w:right="99" w:firstLine="0"/>
            </w:pPr>
            <w:r>
              <w:rPr>
                <w:spacing w:val="-2"/>
              </w:rPr>
              <w:t>確認理貨數量、</w:t>
            </w:r>
            <w:proofErr w:type="gramStart"/>
            <w:r>
              <w:rPr>
                <w:spacing w:val="-2"/>
              </w:rPr>
              <w:t>籃數</w:t>
            </w:r>
            <w:proofErr w:type="gramEnd"/>
            <w:r>
              <w:rPr>
                <w:spacing w:val="-2"/>
              </w:rPr>
              <w:t>、店鋪正</w:t>
            </w:r>
            <w:r>
              <w:rPr>
                <w:spacing w:val="-10"/>
              </w:rPr>
              <w:t>確</w:t>
            </w:r>
          </w:p>
          <w:p w:rsidR="00F36FCD" w:rsidRDefault="002774B0">
            <w:pPr>
              <w:pStyle w:val="TableParagraph"/>
              <w:numPr>
                <w:ilvl w:val="0"/>
                <w:numId w:val="2"/>
              </w:numPr>
              <w:tabs>
                <w:tab w:val="left" w:pos="297"/>
              </w:tabs>
              <w:spacing w:line="376" w:lineRule="exact"/>
              <w:ind w:left="296"/>
            </w:pPr>
            <w:r>
              <w:rPr>
                <w:spacing w:val="-4"/>
              </w:rPr>
              <w:t>搬運、補貨作業</w:t>
            </w:r>
          </w:p>
          <w:p w:rsidR="00F36FCD" w:rsidRDefault="002774B0">
            <w:pPr>
              <w:pStyle w:val="TableParagraph"/>
              <w:numPr>
                <w:ilvl w:val="0"/>
                <w:numId w:val="2"/>
              </w:numPr>
              <w:tabs>
                <w:tab w:val="left" w:pos="297"/>
              </w:tabs>
              <w:spacing w:line="380" w:lineRule="exact"/>
              <w:ind w:left="296"/>
            </w:pPr>
            <w:r>
              <w:rPr>
                <w:spacing w:val="-4"/>
              </w:rPr>
              <w:t>電動拖板車駕駛</w:t>
            </w:r>
          </w:p>
          <w:p w:rsidR="00F36FCD" w:rsidRDefault="002774B0">
            <w:pPr>
              <w:pStyle w:val="TableParagraph"/>
              <w:numPr>
                <w:ilvl w:val="0"/>
                <w:numId w:val="2"/>
              </w:numPr>
              <w:tabs>
                <w:tab w:val="left" w:pos="297"/>
              </w:tabs>
              <w:spacing w:line="361" w:lineRule="exact"/>
              <w:ind w:left="296"/>
            </w:pPr>
            <w:r>
              <w:rPr>
                <w:spacing w:val="-4"/>
              </w:rPr>
              <w:t>其他交辦事項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FCD" w:rsidRDefault="002774B0">
            <w:pPr>
              <w:pStyle w:val="TableParagraph"/>
              <w:spacing w:line="393" w:lineRule="exact"/>
              <w:ind w:left="102" w:right="69"/>
              <w:jc w:val="center"/>
            </w:pPr>
            <w:r>
              <w:rPr>
                <w:spacing w:val="-4"/>
              </w:rPr>
              <w:t>同公司地址</w:t>
            </w:r>
          </w:p>
        </w:tc>
      </w:tr>
      <w:tr w:rsidR="00F36FCD" w:rsidTr="002774B0">
        <w:trPr>
          <w:trHeight w:val="3426"/>
        </w:trPr>
        <w:tc>
          <w:tcPr>
            <w:tcW w:w="1663" w:type="dxa"/>
            <w:tcBorders>
              <w:top w:val="single" w:sz="4" w:space="0" w:color="000000"/>
              <w:right w:val="single" w:sz="4" w:space="0" w:color="000000"/>
            </w:tcBorders>
          </w:tcPr>
          <w:p w:rsidR="00F36FCD" w:rsidRDefault="002774B0">
            <w:pPr>
              <w:pStyle w:val="TableParagraph"/>
              <w:ind w:left="164" w:right="135"/>
              <w:jc w:val="center"/>
            </w:pPr>
            <w:r>
              <w:rPr>
                <w:spacing w:val="-4"/>
              </w:rPr>
              <w:t>製造儲備幹部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6FCD" w:rsidRDefault="002774B0">
            <w:pPr>
              <w:pStyle w:val="TableParagraph"/>
              <w:ind w:left="132" w:right="102"/>
              <w:jc w:val="center"/>
            </w:pPr>
            <w:r>
              <w:rPr>
                <w:spacing w:val="-5"/>
              </w:rPr>
              <w:t>20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6FCD" w:rsidRDefault="002774B0">
            <w:pPr>
              <w:pStyle w:val="TableParagraph"/>
              <w:ind w:left="138"/>
            </w:pPr>
            <w:r>
              <w:rPr>
                <w:spacing w:val="-3"/>
              </w:rPr>
              <w:t>大學以上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6FCD" w:rsidRDefault="002774B0" w:rsidP="002774B0">
            <w:pPr>
              <w:pStyle w:val="TableParagraph"/>
              <w:spacing w:line="393" w:lineRule="exact"/>
              <w:ind w:left="120"/>
            </w:pPr>
            <w:r w:rsidRPr="002774B0">
              <w:t>33,000~</w:t>
            </w:r>
          </w:p>
          <w:p w:rsidR="00F36FCD" w:rsidRDefault="002774B0" w:rsidP="002774B0">
            <w:pPr>
              <w:pStyle w:val="TableParagraph"/>
              <w:spacing w:line="393" w:lineRule="exact"/>
              <w:ind w:left="120"/>
            </w:pPr>
            <w:r>
              <w:t>41,800</w:t>
            </w:r>
            <w:r w:rsidRPr="002774B0">
              <w:t xml:space="preserve"> 元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6FCD" w:rsidRDefault="002774B0">
            <w:pPr>
              <w:pStyle w:val="TableParagraph"/>
              <w:numPr>
                <w:ilvl w:val="0"/>
                <w:numId w:val="1"/>
              </w:numPr>
              <w:tabs>
                <w:tab w:val="left" w:pos="297"/>
              </w:tabs>
              <w:spacing w:before="5" w:line="225" w:lineRule="auto"/>
              <w:ind w:right="99" w:firstLine="0"/>
            </w:pPr>
            <w:r>
              <w:rPr>
                <w:spacing w:val="-2"/>
              </w:rPr>
              <w:t>學習廠內各</w:t>
            </w:r>
            <w:proofErr w:type="gramStart"/>
            <w:r>
              <w:rPr>
                <w:spacing w:val="-2"/>
              </w:rPr>
              <w:t>線別、站別</w:t>
            </w:r>
            <w:proofErr w:type="gramEnd"/>
            <w:r>
              <w:rPr>
                <w:spacing w:val="-2"/>
              </w:rPr>
              <w:t>工作內容(含保養、基本維修)等。</w:t>
            </w:r>
          </w:p>
          <w:p w:rsidR="00F36FCD" w:rsidRDefault="002774B0">
            <w:pPr>
              <w:pStyle w:val="TableParagraph"/>
              <w:numPr>
                <w:ilvl w:val="0"/>
                <w:numId w:val="1"/>
              </w:numPr>
              <w:tabs>
                <w:tab w:val="left" w:pos="297"/>
              </w:tabs>
              <w:spacing w:line="376" w:lineRule="exact"/>
              <w:ind w:left="296"/>
            </w:pPr>
            <w:r>
              <w:rPr>
                <w:spacing w:val="-3"/>
              </w:rPr>
              <w:t>現場操作人員的教育訓練。</w:t>
            </w:r>
          </w:p>
          <w:p w:rsidR="00F36FCD" w:rsidRDefault="002774B0">
            <w:pPr>
              <w:pStyle w:val="TableParagraph"/>
              <w:numPr>
                <w:ilvl w:val="0"/>
                <w:numId w:val="1"/>
              </w:numPr>
              <w:tabs>
                <w:tab w:val="left" w:pos="297"/>
              </w:tabs>
              <w:spacing w:before="7" w:line="225" w:lineRule="auto"/>
              <w:ind w:right="99" w:firstLine="0"/>
            </w:pPr>
            <w:r>
              <w:rPr>
                <w:spacing w:val="-2"/>
              </w:rPr>
              <w:t>產線安全、衛生、品質管理的執行與督導。</w:t>
            </w:r>
          </w:p>
          <w:p w:rsidR="00F36FCD" w:rsidRDefault="002774B0">
            <w:pPr>
              <w:pStyle w:val="TableParagraph"/>
              <w:numPr>
                <w:ilvl w:val="0"/>
                <w:numId w:val="1"/>
              </w:numPr>
              <w:tabs>
                <w:tab w:val="left" w:pos="297"/>
              </w:tabs>
              <w:spacing w:line="225" w:lineRule="auto"/>
              <w:ind w:right="99" w:firstLine="0"/>
            </w:pPr>
            <w:r>
              <w:rPr>
                <w:spacing w:val="-2"/>
              </w:rPr>
              <w:t>排程進度、人力調度、</w:t>
            </w:r>
            <w:proofErr w:type="gramStart"/>
            <w:r>
              <w:rPr>
                <w:spacing w:val="-2"/>
              </w:rPr>
              <w:t>線上物</w:t>
            </w:r>
            <w:proofErr w:type="gramEnd"/>
            <w:r>
              <w:rPr>
                <w:spacing w:val="-2"/>
              </w:rPr>
              <w:t>料庫存管理等作業。</w:t>
            </w:r>
          </w:p>
          <w:p w:rsidR="00F36FCD" w:rsidRDefault="002774B0">
            <w:pPr>
              <w:pStyle w:val="TableParagraph"/>
              <w:numPr>
                <w:ilvl w:val="0"/>
                <w:numId w:val="1"/>
              </w:numPr>
              <w:tabs>
                <w:tab w:val="left" w:pos="297"/>
              </w:tabs>
              <w:spacing w:line="375" w:lineRule="exact"/>
              <w:ind w:left="296"/>
            </w:pPr>
            <w:r>
              <w:rPr>
                <w:spacing w:val="-3"/>
              </w:rPr>
              <w:t>培訓期間需配合早、夜班輪調</w:t>
            </w:r>
          </w:p>
          <w:p w:rsidR="00F36FCD" w:rsidRDefault="002774B0">
            <w:pPr>
              <w:pStyle w:val="TableParagraph"/>
              <w:spacing w:line="362" w:lineRule="exact"/>
              <w:ind w:left="117"/>
            </w:pPr>
            <w:r>
              <w:rPr>
                <w:spacing w:val="-4"/>
              </w:rPr>
              <w:t>學習。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</w:tcBorders>
          </w:tcPr>
          <w:p w:rsidR="00F36FCD" w:rsidRDefault="002774B0">
            <w:pPr>
              <w:pStyle w:val="TableParagraph"/>
              <w:spacing w:line="393" w:lineRule="exact"/>
              <w:ind w:left="102" w:right="69"/>
              <w:jc w:val="center"/>
            </w:pPr>
            <w:r>
              <w:rPr>
                <w:spacing w:val="-4"/>
              </w:rPr>
              <w:t>同公司地址</w:t>
            </w:r>
          </w:p>
        </w:tc>
      </w:tr>
    </w:tbl>
    <w:p w:rsidR="00F36FCD" w:rsidRDefault="00F36FCD">
      <w:pPr>
        <w:spacing w:before="10"/>
        <w:rPr>
          <w:b/>
          <w:sz w:val="41"/>
        </w:rPr>
      </w:pPr>
    </w:p>
    <w:p w:rsidR="00F36FCD" w:rsidRDefault="002774B0">
      <w:pPr>
        <w:jc w:val="center"/>
        <w:rPr>
          <w:rFonts w:ascii="Calibri"/>
          <w:sz w:val="20"/>
        </w:rPr>
      </w:pPr>
      <w:r>
        <w:rPr>
          <w:rFonts w:ascii="Calibri"/>
          <w:w w:val="99"/>
          <w:sz w:val="20"/>
        </w:rPr>
        <w:t>1</w:t>
      </w:r>
    </w:p>
    <w:sectPr w:rsidR="00F36FCD">
      <w:type w:val="continuous"/>
      <w:pgSz w:w="11910" w:h="16840"/>
      <w:pgMar w:top="560" w:right="104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834" w:rsidRDefault="00937834" w:rsidP="00937834">
      <w:r>
        <w:separator/>
      </w:r>
    </w:p>
  </w:endnote>
  <w:endnote w:type="continuationSeparator" w:id="0">
    <w:p w:rsidR="00937834" w:rsidRDefault="00937834" w:rsidP="00937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834" w:rsidRDefault="00937834" w:rsidP="00937834">
      <w:r>
        <w:separator/>
      </w:r>
    </w:p>
  </w:footnote>
  <w:footnote w:type="continuationSeparator" w:id="0">
    <w:p w:rsidR="00937834" w:rsidRDefault="00937834" w:rsidP="00937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66D65"/>
    <w:multiLevelType w:val="hybridMultilevel"/>
    <w:tmpl w:val="0F98A7D0"/>
    <w:lvl w:ilvl="0" w:tplc="719611D0">
      <w:start w:val="1"/>
      <w:numFmt w:val="decimal"/>
      <w:lvlText w:val="%1."/>
      <w:lvlJc w:val="left"/>
      <w:pPr>
        <w:ind w:left="117" w:hanging="180"/>
        <w:jc w:val="left"/>
      </w:pPr>
      <w:rPr>
        <w:rFonts w:ascii="微軟正黑體" w:eastAsia="微軟正黑體" w:hAnsi="微軟正黑體" w:cs="微軟正黑體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zh-TW" w:bidi="ar-SA"/>
      </w:rPr>
    </w:lvl>
    <w:lvl w:ilvl="1" w:tplc="B018026E">
      <w:numFmt w:val="bullet"/>
      <w:lvlText w:val="•"/>
      <w:lvlJc w:val="left"/>
      <w:pPr>
        <w:ind w:left="434" w:hanging="180"/>
      </w:pPr>
      <w:rPr>
        <w:rFonts w:hint="default"/>
        <w:lang w:val="en-US" w:eastAsia="zh-TW" w:bidi="ar-SA"/>
      </w:rPr>
    </w:lvl>
    <w:lvl w:ilvl="2" w:tplc="8D464116">
      <w:numFmt w:val="bullet"/>
      <w:lvlText w:val="•"/>
      <w:lvlJc w:val="left"/>
      <w:pPr>
        <w:ind w:left="748" w:hanging="180"/>
      </w:pPr>
      <w:rPr>
        <w:rFonts w:hint="default"/>
        <w:lang w:val="en-US" w:eastAsia="zh-TW" w:bidi="ar-SA"/>
      </w:rPr>
    </w:lvl>
    <w:lvl w:ilvl="3" w:tplc="75C0CA66">
      <w:numFmt w:val="bullet"/>
      <w:lvlText w:val="•"/>
      <w:lvlJc w:val="left"/>
      <w:pPr>
        <w:ind w:left="1062" w:hanging="180"/>
      </w:pPr>
      <w:rPr>
        <w:rFonts w:hint="default"/>
        <w:lang w:val="en-US" w:eastAsia="zh-TW" w:bidi="ar-SA"/>
      </w:rPr>
    </w:lvl>
    <w:lvl w:ilvl="4" w:tplc="4AE4866A">
      <w:numFmt w:val="bullet"/>
      <w:lvlText w:val="•"/>
      <w:lvlJc w:val="left"/>
      <w:pPr>
        <w:ind w:left="1376" w:hanging="180"/>
      </w:pPr>
      <w:rPr>
        <w:rFonts w:hint="default"/>
        <w:lang w:val="en-US" w:eastAsia="zh-TW" w:bidi="ar-SA"/>
      </w:rPr>
    </w:lvl>
    <w:lvl w:ilvl="5" w:tplc="37B207AE">
      <w:numFmt w:val="bullet"/>
      <w:lvlText w:val="•"/>
      <w:lvlJc w:val="left"/>
      <w:pPr>
        <w:ind w:left="1690" w:hanging="180"/>
      </w:pPr>
      <w:rPr>
        <w:rFonts w:hint="default"/>
        <w:lang w:val="en-US" w:eastAsia="zh-TW" w:bidi="ar-SA"/>
      </w:rPr>
    </w:lvl>
    <w:lvl w:ilvl="6" w:tplc="053C4BAA">
      <w:numFmt w:val="bullet"/>
      <w:lvlText w:val="•"/>
      <w:lvlJc w:val="left"/>
      <w:pPr>
        <w:ind w:left="2004" w:hanging="180"/>
      </w:pPr>
      <w:rPr>
        <w:rFonts w:hint="default"/>
        <w:lang w:val="en-US" w:eastAsia="zh-TW" w:bidi="ar-SA"/>
      </w:rPr>
    </w:lvl>
    <w:lvl w:ilvl="7" w:tplc="08D05072">
      <w:numFmt w:val="bullet"/>
      <w:lvlText w:val="•"/>
      <w:lvlJc w:val="left"/>
      <w:pPr>
        <w:ind w:left="2318" w:hanging="180"/>
      </w:pPr>
      <w:rPr>
        <w:rFonts w:hint="default"/>
        <w:lang w:val="en-US" w:eastAsia="zh-TW" w:bidi="ar-SA"/>
      </w:rPr>
    </w:lvl>
    <w:lvl w:ilvl="8" w:tplc="AB94DAEA">
      <w:numFmt w:val="bullet"/>
      <w:lvlText w:val="•"/>
      <w:lvlJc w:val="left"/>
      <w:pPr>
        <w:ind w:left="2632" w:hanging="180"/>
      </w:pPr>
      <w:rPr>
        <w:rFonts w:hint="default"/>
        <w:lang w:val="en-US" w:eastAsia="zh-TW" w:bidi="ar-SA"/>
      </w:rPr>
    </w:lvl>
  </w:abstractNum>
  <w:abstractNum w:abstractNumId="1" w15:restartNumberingAfterBreak="0">
    <w:nsid w:val="77110EAA"/>
    <w:multiLevelType w:val="hybridMultilevel"/>
    <w:tmpl w:val="7FA0C5F0"/>
    <w:lvl w:ilvl="0" w:tplc="3974946E">
      <w:start w:val="1"/>
      <w:numFmt w:val="decimal"/>
      <w:lvlText w:val="%1."/>
      <w:lvlJc w:val="left"/>
      <w:pPr>
        <w:ind w:left="117" w:hanging="180"/>
        <w:jc w:val="left"/>
      </w:pPr>
      <w:rPr>
        <w:rFonts w:ascii="微軟正黑體" w:eastAsia="微軟正黑體" w:hAnsi="微軟正黑體" w:cs="微軟正黑體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zh-TW" w:bidi="ar-SA"/>
      </w:rPr>
    </w:lvl>
    <w:lvl w:ilvl="1" w:tplc="AB66D91E">
      <w:numFmt w:val="bullet"/>
      <w:lvlText w:val="•"/>
      <w:lvlJc w:val="left"/>
      <w:pPr>
        <w:ind w:left="434" w:hanging="180"/>
      </w:pPr>
      <w:rPr>
        <w:rFonts w:hint="default"/>
        <w:lang w:val="en-US" w:eastAsia="zh-TW" w:bidi="ar-SA"/>
      </w:rPr>
    </w:lvl>
    <w:lvl w:ilvl="2" w:tplc="09D6DB82">
      <w:numFmt w:val="bullet"/>
      <w:lvlText w:val="•"/>
      <w:lvlJc w:val="left"/>
      <w:pPr>
        <w:ind w:left="748" w:hanging="180"/>
      </w:pPr>
      <w:rPr>
        <w:rFonts w:hint="default"/>
        <w:lang w:val="en-US" w:eastAsia="zh-TW" w:bidi="ar-SA"/>
      </w:rPr>
    </w:lvl>
    <w:lvl w:ilvl="3" w:tplc="84007A2A">
      <w:numFmt w:val="bullet"/>
      <w:lvlText w:val="•"/>
      <w:lvlJc w:val="left"/>
      <w:pPr>
        <w:ind w:left="1062" w:hanging="180"/>
      </w:pPr>
      <w:rPr>
        <w:rFonts w:hint="default"/>
        <w:lang w:val="en-US" w:eastAsia="zh-TW" w:bidi="ar-SA"/>
      </w:rPr>
    </w:lvl>
    <w:lvl w:ilvl="4" w:tplc="15CA4BEE">
      <w:numFmt w:val="bullet"/>
      <w:lvlText w:val="•"/>
      <w:lvlJc w:val="left"/>
      <w:pPr>
        <w:ind w:left="1376" w:hanging="180"/>
      </w:pPr>
      <w:rPr>
        <w:rFonts w:hint="default"/>
        <w:lang w:val="en-US" w:eastAsia="zh-TW" w:bidi="ar-SA"/>
      </w:rPr>
    </w:lvl>
    <w:lvl w:ilvl="5" w:tplc="4866F1EC">
      <w:numFmt w:val="bullet"/>
      <w:lvlText w:val="•"/>
      <w:lvlJc w:val="left"/>
      <w:pPr>
        <w:ind w:left="1690" w:hanging="180"/>
      </w:pPr>
      <w:rPr>
        <w:rFonts w:hint="default"/>
        <w:lang w:val="en-US" w:eastAsia="zh-TW" w:bidi="ar-SA"/>
      </w:rPr>
    </w:lvl>
    <w:lvl w:ilvl="6" w:tplc="6FBABA36">
      <w:numFmt w:val="bullet"/>
      <w:lvlText w:val="•"/>
      <w:lvlJc w:val="left"/>
      <w:pPr>
        <w:ind w:left="2004" w:hanging="180"/>
      </w:pPr>
      <w:rPr>
        <w:rFonts w:hint="default"/>
        <w:lang w:val="en-US" w:eastAsia="zh-TW" w:bidi="ar-SA"/>
      </w:rPr>
    </w:lvl>
    <w:lvl w:ilvl="7" w:tplc="43B6051C">
      <w:numFmt w:val="bullet"/>
      <w:lvlText w:val="•"/>
      <w:lvlJc w:val="left"/>
      <w:pPr>
        <w:ind w:left="2318" w:hanging="180"/>
      </w:pPr>
      <w:rPr>
        <w:rFonts w:hint="default"/>
        <w:lang w:val="en-US" w:eastAsia="zh-TW" w:bidi="ar-SA"/>
      </w:rPr>
    </w:lvl>
    <w:lvl w:ilvl="8" w:tplc="676AB312">
      <w:numFmt w:val="bullet"/>
      <w:lvlText w:val="•"/>
      <w:lvlJc w:val="left"/>
      <w:pPr>
        <w:ind w:left="2632" w:hanging="180"/>
      </w:pPr>
      <w:rPr>
        <w:rFonts w:hint="default"/>
        <w:lang w:val="en-US" w:eastAsia="zh-TW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36FCD"/>
    <w:rsid w:val="002774B0"/>
    <w:rsid w:val="00937834"/>
    <w:rsid w:val="00C55C1E"/>
    <w:rsid w:val="00F36FCD"/>
    <w:rsid w:val="00F4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231CCB-054E-447F-A2DC-7AD4B5E2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微軟正黑體" w:eastAsia="微軟正黑體" w:hAnsi="微軟正黑體" w:cs="微軟正黑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44"/>
      <w:szCs w:val="4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378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37834"/>
    <w:rPr>
      <w:rFonts w:ascii="微軟正黑體" w:eastAsia="微軟正黑體" w:hAnsi="微軟正黑體" w:cs="微軟正黑體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9378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37834"/>
    <w:rPr>
      <w:rFonts w:ascii="微軟正黑體" w:eastAsia="微軟正黑體" w:hAnsi="微軟正黑體" w:cs="微軟正黑體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ina.hsu@fopi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彭美惠</dc:creator>
  <cp:lastModifiedBy>彭美惠</cp:lastModifiedBy>
  <cp:revision>4</cp:revision>
  <dcterms:created xsi:type="dcterms:W3CDTF">2024-03-27T09:49:00Z</dcterms:created>
  <dcterms:modified xsi:type="dcterms:W3CDTF">2024-04-11T07:01:00Z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2024-03-27T00:00:00Z</vt:filetime>
  </property>
</Properties>
</file>