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B199" w14:textId="49892741"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183"/>
        <w:gridCol w:w="5733"/>
        <w:gridCol w:w="1133"/>
        <w:gridCol w:w="1529"/>
      </w:tblGrid>
      <w:tr w:rsidR="00283706" w:rsidRPr="00315F6D" w14:paraId="76E0BBE5" w14:textId="77777777" w:rsidTr="00FB240E">
        <w:trPr>
          <w:jc w:val="center"/>
        </w:trPr>
        <w:tc>
          <w:tcPr>
            <w:tcW w:w="618" w:type="pct"/>
            <w:shd w:val="clear" w:color="auto" w:fill="auto"/>
            <w:vAlign w:val="center"/>
          </w:tcPr>
          <w:p w14:paraId="66BB10F9" w14:textId="77777777" w:rsidR="0036686D" w:rsidRPr="00315F6D" w:rsidRDefault="0036686D" w:rsidP="00FB240E">
            <w:pPr>
              <w:spacing w:line="0" w:lineRule="atLeast"/>
              <w:jc w:val="both"/>
              <w:rPr>
                <w:rFonts w:ascii="微軟正黑體" w:eastAsia="微軟正黑體" w:hAnsi="微軟正黑體"/>
                <w:sz w:val="22"/>
              </w:rPr>
            </w:pPr>
            <w:r w:rsidRPr="00315F6D">
              <w:rPr>
                <w:rFonts w:ascii="微軟正黑體" w:eastAsia="微軟正黑體" w:hAnsi="微軟正黑體" w:hint="eastAsia"/>
                <w:sz w:val="22"/>
              </w:rPr>
              <w:t>公司名稱</w:t>
            </w:r>
          </w:p>
        </w:tc>
        <w:tc>
          <w:tcPr>
            <w:tcW w:w="2993" w:type="pct"/>
            <w:shd w:val="clear" w:color="auto" w:fill="auto"/>
            <w:vAlign w:val="center"/>
          </w:tcPr>
          <w:p w14:paraId="31870ADB" w14:textId="78BEDB4A" w:rsidR="0036686D" w:rsidRPr="00315F6D" w:rsidRDefault="005164D1" w:rsidP="00FB240E">
            <w:pPr>
              <w:spacing w:line="0" w:lineRule="atLeast"/>
              <w:ind w:leftChars="-18" w:left="-1" w:rightChars="-44" w:right="-106" w:hangingChars="19" w:hanging="42"/>
              <w:jc w:val="both"/>
              <w:rPr>
                <w:rFonts w:ascii="微軟正黑體" w:eastAsia="微軟正黑體" w:hAnsi="微軟正黑體"/>
                <w:color w:val="FF0000"/>
                <w:sz w:val="22"/>
              </w:rPr>
            </w:pPr>
            <w:r>
              <w:rPr>
                <w:rFonts w:ascii="微軟正黑體" w:eastAsia="微軟正黑體" w:hAnsi="微軟正黑體" w:hint="eastAsia"/>
                <w:sz w:val="22"/>
              </w:rPr>
              <w:t>SCREEN SPE Taiwan_台灣迪恩士半導體科技股份有限公司</w:t>
            </w:r>
          </w:p>
        </w:tc>
        <w:tc>
          <w:tcPr>
            <w:tcW w:w="591" w:type="pct"/>
            <w:shd w:val="clear" w:color="auto" w:fill="auto"/>
            <w:vAlign w:val="center"/>
          </w:tcPr>
          <w:p w14:paraId="24B84AB4" w14:textId="77777777" w:rsidR="0036686D" w:rsidRPr="00315F6D" w:rsidRDefault="0036686D" w:rsidP="00FB240E">
            <w:pPr>
              <w:spacing w:line="0" w:lineRule="atLeast"/>
              <w:ind w:leftChars="-43" w:left="-103" w:rightChars="-35" w:right="-84" w:firstLine="2"/>
              <w:jc w:val="center"/>
              <w:rPr>
                <w:rFonts w:ascii="微軟正黑體" w:eastAsia="微軟正黑體" w:hAnsi="微軟正黑體"/>
                <w:color w:val="000000"/>
                <w:sz w:val="22"/>
              </w:rPr>
            </w:pPr>
            <w:r w:rsidRPr="00315F6D">
              <w:rPr>
                <w:rFonts w:ascii="微軟正黑體" w:eastAsia="微軟正黑體" w:hAnsi="微軟正黑體"/>
                <w:color w:val="000000"/>
                <w:sz w:val="22"/>
              </w:rPr>
              <w:t>攤位編號</w:t>
            </w:r>
          </w:p>
        </w:tc>
        <w:tc>
          <w:tcPr>
            <w:tcW w:w="798" w:type="pct"/>
            <w:shd w:val="clear" w:color="auto" w:fill="auto"/>
            <w:vAlign w:val="center"/>
          </w:tcPr>
          <w:p w14:paraId="4D169862" w14:textId="3FB91AA8" w:rsidR="0036686D" w:rsidRPr="00315F6D" w:rsidRDefault="00FB240E" w:rsidP="00FB240E">
            <w:pPr>
              <w:spacing w:line="0" w:lineRule="atLeast"/>
              <w:jc w:val="center"/>
              <w:rPr>
                <w:rFonts w:ascii="微軟正黑體" w:eastAsia="微軟正黑體" w:hAnsi="微軟正黑體"/>
                <w:color w:val="FF0000"/>
                <w:sz w:val="22"/>
              </w:rPr>
            </w:pPr>
            <w:r w:rsidRPr="00FB240E">
              <w:rPr>
                <w:rFonts w:ascii="微軟正黑體" w:eastAsia="微軟正黑體" w:hAnsi="微軟正黑體" w:hint="eastAsia"/>
                <w:color w:val="FF0000"/>
                <w:sz w:val="22"/>
              </w:rPr>
              <w:t>科技7</w:t>
            </w:r>
          </w:p>
        </w:tc>
      </w:tr>
      <w:tr w:rsidR="00283706" w:rsidRPr="00315F6D" w14:paraId="37BCAF8B" w14:textId="77777777" w:rsidTr="005C205F">
        <w:trPr>
          <w:jc w:val="center"/>
        </w:trPr>
        <w:tc>
          <w:tcPr>
            <w:tcW w:w="618" w:type="pct"/>
            <w:shd w:val="clear" w:color="auto" w:fill="auto"/>
            <w:vAlign w:val="center"/>
          </w:tcPr>
          <w:p w14:paraId="2695274B" w14:textId="77777777" w:rsidR="005164D1" w:rsidRPr="00315F6D" w:rsidRDefault="005164D1" w:rsidP="00FB240E">
            <w:pPr>
              <w:spacing w:line="0" w:lineRule="atLeast"/>
              <w:jc w:val="both"/>
              <w:rPr>
                <w:rFonts w:ascii="微軟正黑體" w:eastAsia="微軟正黑體" w:hAnsi="微軟正黑體"/>
                <w:sz w:val="22"/>
              </w:rPr>
            </w:pPr>
            <w:r w:rsidRPr="00315F6D">
              <w:rPr>
                <w:rFonts w:ascii="微軟正黑體" w:eastAsia="微軟正黑體" w:hAnsi="微軟正黑體" w:hint="eastAsia"/>
                <w:sz w:val="22"/>
              </w:rPr>
              <w:t>公司地址</w:t>
            </w:r>
          </w:p>
        </w:tc>
        <w:tc>
          <w:tcPr>
            <w:tcW w:w="2993" w:type="pct"/>
            <w:shd w:val="clear" w:color="auto" w:fill="auto"/>
            <w:vAlign w:val="center"/>
          </w:tcPr>
          <w:p w14:paraId="43113FB0" w14:textId="712C447B" w:rsidR="005164D1" w:rsidRPr="00315F6D" w:rsidRDefault="005164D1" w:rsidP="00FB240E">
            <w:pPr>
              <w:spacing w:line="0" w:lineRule="atLeast"/>
              <w:jc w:val="both"/>
              <w:rPr>
                <w:rFonts w:ascii="微軟正黑體" w:eastAsia="微軟正黑體" w:hAnsi="微軟正黑體"/>
                <w:color w:val="FF0000"/>
                <w:sz w:val="22"/>
              </w:rPr>
            </w:pPr>
            <w:r>
              <w:rPr>
                <w:rFonts w:ascii="微軟正黑體" w:eastAsia="微軟正黑體" w:hAnsi="微軟正黑體" w:cs="Arial" w:hint="eastAsia"/>
                <w:sz w:val="22"/>
              </w:rPr>
              <w:t>300070新竹市東區高翠路311號</w:t>
            </w:r>
          </w:p>
        </w:tc>
        <w:tc>
          <w:tcPr>
            <w:tcW w:w="591" w:type="pct"/>
            <w:shd w:val="clear" w:color="auto" w:fill="auto"/>
            <w:vAlign w:val="center"/>
          </w:tcPr>
          <w:p w14:paraId="07C51BCE" w14:textId="77777777" w:rsidR="005164D1" w:rsidRPr="00315F6D" w:rsidRDefault="005164D1"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統一編號</w:t>
            </w:r>
          </w:p>
        </w:tc>
        <w:tc>
          <w:tcPr>
            <w:tcW w:w="798" w:type="pct"/>
            <w:shd w:val="clear" w:color="auto" w:fill="auto"/>
            <w:vAlign w:val="center"/>
          </w:tcPr>
          <w:p w14:paraId="2FC871A6" w14:textId="27DEA5A7" w:rsidR="005164D1" w:rsidRPr="00315F6D" w:rsidRDefault="005164D1" w:rsidP="00FB240E">
            <w:pPr>
              <w:spacing w:line="0" w:lineRule="atLeast"/>
              <w:jc w:val="center"/>
              <w:rPr>
                <w:rFonts w:ascii="微軟正黑體" w:eastAsia="微軟正黑體" w:hAnsi="微軟正黑體"/>
                <w:sz w:val="22"/>
              </w:rPr>
            </w:pPr>
            <w:r>
              <w:rPr>
                <w:rFonts w:ascii="微軟正黑體" w:eastAsia="微軟正黑體" w:hAnsi="微軟正黑體" w:cs="Arial" w:hint="eastAsia"/>
                <w:sz w:val="22"/>
              </w:rPr>
              <w:t>23526772</w:t>
            </w:r>
          </w:p>
        </w:tc>
      </w:tr>
      <w:tr w:rsidR="00283706" w:rsidRPr="00315F6D" w14:paraId="43B12ABB" w14:textId="77777777" w:rsidTr="005C205F">
        <w:trPr>
          <w:jc w:val="center"/>
        </w:trPr>
        <w:tc>
          <w:tcPr>
            <w:tcW w:w="618" w:type="pct"/>
            <w:shd w:val="clear" w:color="auto" w:fill="auto"/>
            <w:vAlign w:val="center"/>
          </w:tcPr>
          <w:p w14:paraId="5CA730D9" w14:textId="77777777" w:rsidR="005164D1" w:rsidRPr="00315F6D" w:rsidRDefault="005164D1" w:rsidP="00FB240E">
            <w:pPr>
              <w:spacing w:line="0" w:lineRule="atLeast"/>
              <w:jc w:val="both"/>
              <w:rPr>
                <w:rFonts w:ascii="微軟正黑體" w:eastAsia="微軟正黑體" w:hAnsi="微軟正黑體"/>
                <w:sz w:val="22"/>
              </w:rPr>
            </w:pPr>
            <w:r w:rsidRPr="00315F6D">
              <w:rPr>
                <w:rFonts w:ascii="微軟正黑體" w:eastAsia="微軟正黑體" w:hAnsi="微軟正黑體" w:hint="eastAsia"/>
                <w:sz w:val="22"/>
              </w:rPr>
              <w:t>負責人</w:t>
            </w:r>
          </w:p>
        </w:tc>
        <w:tc>
          <w:tcPr>
            <w:tcW w:w="2993" w:type="pct"/>
            <w:shd w:val="clear" w:color="auto" w:fill="auto"/>
            <w:vAlign w:val="center"/>
          </w:tcPr>
          <w:p w14:paraId="1509EE5E" w14:textId="7FE8CCC2" w:rsidR="005164D1" w:rsidRPr="00315F6D" w:rsidRDefault="005164D1" w:rsidP="00FB240E">
            <w:pPr>
              <w:spacing w:line="0" w:lineRule="atLeast"/>
              <w:jc w:val="both"/>
              <w:rPr>
                <w:rFonts w:ascii="微軟正黑體" w:eastAsia="微軟正黑體" w:hAnsi="微軟正黑體"/>
                <w:color w:val="FF0000"/>
                <w:sz w:val="22"/>
              </w:rPr>
            </w:pPr>
            <w:proofErr w:type="gramStart"/>
            <w:r>
              <w:rPr>
                <w:rFonts w:ascii="微軟正黑體" w:eastAsia="微軟正黑體" w:hAnsi="微軟正黑體" w:hint="eastAsia"/>
                <w:sz w:val="22"/>
              </w:rPr>
              <w:t>後藤正人</w:t>
            </w:r>
            <w:proofErr w:type="gramEnd"/>
          </w:p>
        </w:tc>
        <w:tc>
          <w:tcPr>
            <w:tcW w:w="591" w:type="pct"/>
            <w:shd w:val="clear" w:color="auto" w:fill="auto"/>
            <w:vAlign w:val="center"/>
          </w:tcPr>
          <w:p w14:paraId="390A5774" w14:textId="77777777" w:rsidR="005164D1" w:rsidRPr="00315F6D" w:rsidRDefault="005164D1"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員工人數</w:t>
            </w:r>
          </w:p>
        </w:tc>
        <w:tc>
          <w:tcPr>
            <w:tcW w:w="798" w:type="pct"/>
            <w:shd w:val="clear" w:color="auto" w:fill="auto"/>
            <w:vAlign w:val="center"/>
          </w:tcPr>
          <w:p w14:paraId="5CC9C5AB" w14:textId="2385C047" w:rsidR="005164D1" w:rsidRPr="00315F6D" w:rsidRDefault="005164D1" w:rsidP="00FB240E">
            <w:pPr>
              <w:spacing w:line="0" w:lineRule="atLeast"/>
              <w:jc w:val="center"/>
              <w:rPr>
                <w:rFonts w:ascii="微軟正黑體" w:eastAsia="微軟正黑體" w:hAnsi="微軟正黑體"/>
                <w:sz w:val="22"/>
              </w:rPr>
            </w:pPr>
            <w:r>
              <w:rPr>
                <w:rFonts w:ascii="微軟正黑體" w:eastAsia="微軟正黑體" w:hAnsi="微軟正黑體" w:hint="eastAsia"/>
                <w:sz w:val="22"/>
              </w:rPr>
              <w:t>520</w:t>
            </w:r>
          </w:p>
        </w:tc>
      </w:tr>
      <w:tr w:rsidR="00283706" w:rsidRPr="00315F6D" w14:paraId="4D28FCF8" w14:textId="77777777" w:rsidTr="005C205F">
        <w:trPr>
          <w:jc w:val="center"/>
        </w:trPr>
        <w:tc>
          <w:tcPr>
            <w:tcW w:w="618" w:type="pct"/>
            <w:shd w:val="clear" w:color="auto" w:fill="auto"/>
            <w:vAlign w:val="center"/>
          </w:tcPr>
          <w:p w14:paraId="7EC11A34" w14:textId="77777777" w:rsidR="005164D1" w:rsidRPr="00315F6D" w:rsidRDefault="005164D1" w:rsidP="00FB240E">
            <w:pPr>
              <w:spacing w:line="0" w:lineRule="atLeast"/>
              <w:jc w:val="both"/>
              <w:rPr>
                <w:rFonts w:ascii="微軟正黑體" w:eastAsia="微軟正黑體" w:hAnsi="微軟正黑體"/>
                <w:sz w:val="22"/>
              </w:rPr>
            </w:pPr>
            <w:r w:rsidRPr="00315F6D">
              <w:rPr>
                <w:rFonts w:ascii="微軟正黑體" w:eastAsia="微軟正黑體" w:hAnsi="微軟正黑體" w:hint="eastAsia"/>
                <w:sz w:val="22"/>
              </w:rPr>
              <w:t>連絡人</w:t>
            </w:r>
          </w:p>
        </w:tc>
        <w:tc>
          <w:tcPr>
            <w:tcW w:w="2993" w:type="pct"/>
            <w:shd w:val="clear" w:color="auto" w:fill="auto"/>
            <w:vAlign w:val="center"/>
          </w:tcPr>
          <w:p w14:paraId="511727AA" w14:textId="21042192" w:rsidR="005164D1" w:rsidRPr="00315F6D" w:rsidRDefault="005164D1" w:rsidP="00FB240E">
            <w:pPr>
              <w:spacing w:line="0" w:lineRule="atLeast"/>
              <w:jc w:val="both"/>
              <w:rPr>
                <w:rFonts w:ascii="微軟正黑體" w:eastAsia="微軟正黑體" w:hAnsi="微軟正黑體"/>
                <w:sz w:val="22"/>
              </w:rPr>
            </w:pPr>
            <w:r>
              <w:rPr>
                <w:rFonts w:ascii="微軟正黑體" w:eastAsia="微軟正黑體" w:hAnsi="微軟正黑體" w:cs="Arial" w:hint="eastAsia"/>
                <w:sz w:val="22"/>
              </w:rPr>
              <w:t>蔡家盈(Runa)</w:t>
            </w:r>
          </w:p>
        </w:tc>
        <w:tc>
          <w:tcPr>
            <w:tcW w:w="591" w:type="pct"/>
            <w:shd w:val="clear" w:color="auto" w:fill="auto"/>
            <w:vAlign w:val="center"/>
          </w:tcPr>
          <w:p w14:paraId="00597875" w14:textId="77777777" w:rsidR="005164D1" w:rsidRPr="00315F6D" w:rsidRDefault="005164D1"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連絡電話</w:t>
            </w:r>
          </w:p>
        </w:tc>
        <w:tc>
          <w:tcPr>
            <w:tcW w:w="798" w:type="pct"/>
            <w:shd w:val="clear" w:color="auto" w:fill="auto"/>
            <w:vAlign w:val="center"/>
          </w:tcPr>
          <w:p w14:paraId="036ECFDD" w14:textId="5D2E17A4" w:rsidR="005164D1" w:rsidRPr="00315F6D" w:rsidRDefault="005164D1" w:rsidP="00FB240E">
            <w:pPr>
              <w:spacing w:line="0" w:lineRule="atLeast"/>
              <w:jc w:val="center"/>
              <w:rPr>
                <w:rFonts w:ascii="微軟正黑體" w:eastAsia="微軟正黑體" w:hAnsi="微軟正黑體"/>
                <w:sz w:val="22"/>
              </w:rPr>
            </w:pPr>
            <w:r>
              <w:rPr>
                <w:rFonts w:ascii="微軟正黑體" w:eastAsia="微軟正黑體" w:hAnsi="微軟正黑體" w:cs="Arial" w:hint="eastAsia"/>
                <w:sz w:val="22"/>
              </w:rPr>
              <w:t>(03)5631066</w:t>
            </w:r>
            <w:r>
              <w:rPr>
                <w:rFonts w:ascii="微軟正黑體" w:eastAsia="微軟正黑體" w:hAnsi="微軟正黑體" w:cs="Arial" w:hint="eastAsia"/>
                <w:sz w:val="22"/>
              </w:rPr>
              <w:br/>
              <w:t>分機216</w:t>
            </w:r>
          </w:p>
        </w:tc>
      </w:tr>
      <w:tr w:rsidR="0036686D" w:rsidRPr="00315F6D" w14:paraId="3D8E8F6B" w14:textId="77777777" w:rsidTr="00283706">
        <w:trPr>
          <w:jc w:val="center"/>
        </w:trPr>
        <w:tc>
          <w:tcPr>
            <w:tcW w:w="618" w:type="pct"/>
            <w:shd w:val="clear" w:color="auto" w:fill="auto"/>
            <w:vAlign w:val="center"/>
          </w:tcPr>
          <w:p w14:paraId="387D9A56" w14:textId="77777777" w:rsidR="0036686D" w:rsidRPr="00315F6D" w:rsidRDefault="0036686D"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E-mail</w:t>
            </w:r>
          </w:p>
        </w:tc>
        <w:tc>
          <w:tcPr>
            <w:tcW w:w="4382" w:type="pct"/>
            <w:gridSpan w:val="3"/>
            <w:shd w:val="clear" w:color="auto" w:fill="auto"/>
            <w:vAlign w:val="center"/>
          </w:tcPr>
          <w:p w14:paraId="45969994" w14:textId="105F9C36" w:rsidR="0036686D" w:rsidRPr="00315F6D" w:rsidRDefault="005164D1" w:rsidP="00FB240E">
            <w:pPr>
              <w:spacing w:line="0" w:lineRule="atLeast"/>
              <w:rPr>
                <w:rFonts w:ascii="微軟正黑體" w:eastAsia="微軟正黑體" w:hAnsi="微軟正黑體"/>
                <w:sz w:val="22"/>
              </w:rPr>
            </w:pPr>
            <w:r>
              <w:rPr>
                <w:rFonts w:ascii="微軟正黑體" w:eastAsia="微軟正黑體" w:hAnsi="微軟正黑體" w:hint="eastAsia"/>
                <w:sz w:val="22"/>
              </w:rPr>
              <w:t>runa_tsai@screen.com.tw</w:t>
            </w:r>
          </w:p>
        </w:tc>
      </w:tr>
      <w:tr w:rsidR="0036686D" w:rsidRPr="00315F6D" w14:paraId="07993EF2" w14:textId="77777777" w:rsidTr="00283706">
        <w:trPr>
          <w:trHeight w:val="1042"/>
          <w:jc w:val="center"/>
        </w:trPr>
        <w:tc>
          <w:tcPr>
            <w:tcW w:w="618" w:type="pct"/>
            <w:shd w:val="clear" w:color="auto" w:fill="auto"/>
            <w:vAlign w:val="center"/>
          </w:tcPr>
          <w:p w14:paraId="2120CEBE" w14:textId="77777777" w:rsidR="0036686D" w:rsidRPr="00315F6D" w:rsidRDefault="0036686D"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382" w:type="pct"/>
            <w:gridSpan w:val="3"/>
            <w:shd w:val="clear" w:color="auto" w:fill="auto"/>
            <w:vAlign w:val="center"/>
          </w:tcPr>
          <w:p w14:paraId="02A824D2" w14:textId="35C9C43B" w:rsidR="0036686D" w:rsidRPr="00315F6D" w:rsidRDefault="005164D1" w:rsidP="00FB240E">
            <w:pPr>
              <w:spacing w:line="0" w:lineRule="atLeast"/>
              <w:rPr>
                <w:rFonts w:ascii="微軟正黑體" w:eastAsia="微軟正黑體" w:hAnsi="微軟正黑體"/>
                <w:sz w:val="22"/>
              </w:rPr>
            </w:pPr>
            <w:r>
              <w:rPr>
                <w:rFonts w:ascii="微軟正黑體" w:eastAsia="微軟正黑體" w:hAnsi="微軟正黑體" w:cs="Arial" w:hint="eastAsia"/>
                <w:sz w:val="22"/>
              </w:rPr>
              <w:t>http://www.screen.com.tw/</w:t>
            </w:r>
            <w:r>
              <w:rPr>
                <w:rFonts w:ascii="微軟正黑體" w:eastAsia="微軟正黑體" w:hAnsi="微軟正黑體" w:cs="Arial" w:hint="eastAsia"/>
              </w:rPr>
              <w:t xml:space="preserve">   </w:t>
            </w:r>
            <w:r>
              <w:rPr>
                <w:rFonts w:ascii="微軟正黑體" w:eastAsia="微軟正黑體" w:hAnsi="微軟正黑體" w:cs="Arial"/>
                <w:noProof/>
              </w:rPr>
              <w:drawing>
                <wp:inline distT="0" distB="0" distL="0" distR="0" wp14:anchorId="0DAADA17" wp14:editId="7A8509C3">
                  <wp:extent cx="590550" cy="590550"/>
                  <wp:effectExtent l="0" t="0" r="0" b="0"/>
                  <wp:docPr id="197879831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tc>
      </w:tr>
      <w:tr w:rsidR="0036686D" w:rsidRPr="00315F6D" w14:paraId="53B34485" w14:textId="77777777" w:rsidTr="00283706">
        <w:trPr>
          <w:trHeight w:val="479"/>
          <w:jc w:val="center"/>
        </w:trPr>
        <w:tc>
          <w:tcPr>
            <w:tcW w:w="618" w:type="pct"/>
            <w:shd w:val="clear" w:color="auto" w:fill="auto"/>
            <w:vAlign w:val="center"/>
          </w:tcPr>
          <w:p w14:paraId="1D10754D" w14:textId="77777777" w:rsidR="0036686D" w:rsidRPr="00315F6D" w:rsidRDefault="0036686D"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382" w:type="pct"/>
            <w:gridSpan w:val="3"/>
            <w:shd w:val="clear" w:color="auto" w:fill="auto"/>
            <w:vAlign w:val="center"/>
          </w:tcPr>
          <w:p w14:paraId="1B70DBF7" w14:textId="1967FAD7" w:rsidR="0036686D" w:rsidRPr="005164D1" w:rsidRDefault="005164D1" w:rsidP="00FB240E">
            <w:pPr>
              <w:spacing w:line="0" w:lineRule="atLeast"/>
              <w:rPr>
                <w:rFonts w:ascii="微軟正黑體" w:eastAsia="微軟正黑體" w:hAnsi="微軟正黑體"/>
                <w:sz w:val="22"/>
              </w:rPr>
            </w:pPr>
            <w:r>
              <w:rPr>
                <w:rFonts w:ascii="微軟正黑體" w:eastAsia="微軟正黑體" w:hAnsi="微軟正黑體" w:hint="eastAsia"/>
                <w:sz w:val="22"/>
              </w:rPr>
              <w:t>提供晶圓製造廠設備，到廠安裝設備、維修、改造服務</w:t>
            </w:r>
          </w:p>
        </w:tc>
      </w:tr>
      <w:tr w:rsidR="0036686D" w:rsidRPr="00315F6D" w14:paraId="56FF8623" w14:textId="77777777" w:rsidTr="00283706">
        <w:trPr>
          <w:jc w:val="center"/>
        </w:trPr>
        <w:tc>
          <w:tcPr>
            <w:tcW w:w="618" w:type="pct"/>
            <w:shd w:val="clear" w:color="auto" w:fill="auto"/>
            <w:vAlign w:val="center"/>
          </w:tcPr>
          <w:p w14:paraId="1F5883D7" w14:textId="77777777" w:rsidR="0036686D" w:rsidRPr="00315F6D" w:rsidRDefault="0036686D"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382" w:type="pct"/>
            <w:gridSpan w:val="3"/>
            <w:shd w:val="clear" w:color="auto" w:fill="auto"/>
            <w:vAlign w:val="center"/>
          </w:tcPr>
          <w:p w14:paraId="21C67EE9" w14:textId="64F4C698" w:rsidR="0036686D" w:rsidRPr="00315F6D" w:rsidRDefault="005164D1" w:rsidP="00FB240E">
            <w:pPr>
              <w:spacing w:line="0" w:lineRule="atLeast"/>
              <w:rPr>
                <w:rFonts w:ascii="微軟正黑體" w:eastAsia="微軟正黑體" w:hAnsi="微軟正黑體"/>
                <w:color w:val="FF0000"/>
                <w:sz w:val="22"/>
              </w:rPr>
            </w:pPr>
            <w:r>
              <w:rPr>
                <w:rFonts w:ascii="微軟正黑體" w:eastAsia="微軟正黑體" w:hAnsi="微軟正黑體"/>
                <w:sz w:val="22"/>
              </w:rPr>
              <w:sym w:font="Wingdings 2" w:char="F052"/>
            </w:r>
            <w:proofErr w:type="gramStart"/>
            <w:r>
              <w:rPr>
                <w:rFonts w:ascii="微軟正黑體" w:eastAsia="微軟正黑體" w:hAnsi="微軟正黑體" w:hint="eastAsia"/>
                <w:sz w:val="22"/>
              </w:rPr>
              <w:t>勞</w:t>
            </w:r>
            <w:proofErr w:type="gramEnd"/>
            <w:r>
              <w:rPr>
                <w:rFonts w:ascii="微軟正黑體" w:eastAsia="微軟正黑體" w:hAnsi="微軟正黑體" w:hint="eastAsia"/>
                <w:sz w:val="22"/>
              </w:rPr>
              <w:t xml:space="preserve">、健保 </w:t>
            </w:r>
            <w:r>
              <w:rPr>
                <w:rFonts w:ascii="微軟正黑體" w:eastAsia="微軟正黑體" w:hAnsi="微軟正黑體"/>
                <w:sz w:val="22"/>
              </w:rPr>
              <w:sym w:font="Wingdings 2" w:char="F052"/>
            </w:r>
            <w:r>
              <w:rPr>
                <w:rFonts w:ascii="微軟正黑體" w:eastAsia="微軟正黑體" w:hAnsi="微軟正黑體" w:hint="eastAsia"/>
                <w:sz w:val="22"/>
              </w:rPr>
              <w:t>勞退 休假制度 : 優於勞基法規定</w:t>
            </w:r>
          </w:p>
        </w:tc>
      </w:tr>
      <w:tr w:rsidR="00283706" w:rsidRPr="00315F6D" w14:paraId="46BF113A" w14:textId="77777777" w:rsidTr="005C205F">
        <w:trPr>
          <w:trHeight w:hRule="exact" w:val="457"/>
          <w:jc w:val="center"/>
        </w:trPr>
        <w:tc>
          <w:tcPr>
            <w:tcW w:w="618" w:type="pct"/>
            <w:vMerge w:val="restart"/>
            <w:shd w:val="clear" w:color="auto" w:fill="auto"/>
            <w:vAlign w:val="center"/>
          </w:tcPr>
          <w:p w14:paraId="23C9D039" w14:textId="77777777" w:rsidR="0036686D" w:rsidRPr="00315F6D" w:rsidRDefault="0036686D"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993" w:type="pct"/>
            <w:vMerge w:val="restart"/>
            <w:shd w:val="clear" w:color="auto" w:fill="auto"/>
            <w:vAlign w:val="center"/>
          </w:tcPr>
          <w:p w14:paraId="1045D694" w14:textId="0B415BE8" w:rsidR="0036686D" w:rsidRPr="005164D1" w:rsidRDefault="005164D1" w:rsidP="00FB240E">
            <w:pPr>
              <w:spacing w:line="0" w:lineRule="atLeast"/>
              <w:rPr>
                <w:rFonts w:ascii="微軟正黑體" w:eastAsia="微軟正黑體" w:hAnsi="微軟正黑體"/>
                <w:color w:val="FF0000"/>
                <w:sz w:val="22"/>
              </w:rPr>
            </w:pPr>
            <w:r>
              <w:rPr>
                <w:rFonts w:ascii="微軟正黑體" w:eastAsia="微軟正黑體" w:hAnsi="微軟正黑體" w:hint="eastAsia"/>
                <w:sz w:val="22"/>
              </w:rPr>
              <w:t>1.勞動、端午、中秋、生日發放禮金2.久任獎金。3.人才介紹獎金。4.尾牙、家庭日、節慶活動。</w:t>
            </w:r>
          </w:p>
        </w:tc>
        <w:tc>
          <w:tcPr>
            <w:tcW w:w="591" w:type="pct"/>
            <w:shd w:val="clear" w:color="auto" w:fill="auto"/>
            <w:tcFitText/>
            <w:vAlign w:val="center"/>
          </w:tcPr>
          <w:p w14:paraId="6245A443" w14:textId="77777777" w:rsidR="0036686D" w:rsidRPr="00315F6D" w:rsidRDefault="0036686D" w:rsidP="00FB240E">
            <w:pPr>
              <w:spacing w:line="0" w:lineRule="atLeast"/>
              <w:jc w:val="center"/>
              <w:rPr>
                <w:rFonts w:ascii="微軟正黑體" w:eastAsia="微軟正黑體" w:hAnsi="微軟正黑體"/>
                <w:kern w:val="20"/>
                <w:sz w:val="22"/>
              </w:rPr>
            </w:pPr>
            <w:r w:rsidRPr="00FB240E">
              <w:rPr>
                <w:rFonts w:ascii="微軟正黑體" w:eastAsia="微軟正黑體" w:hAnsi="微軟正黑體" w:hint="eastAsia"/>
                <w:w w:val="40"/>
                <w:kern w:val="0"/>
                <w:sz w:val="22"/>
              </w:rPr>
              <w:t>是否進用身心障礙人</w:t>
            </w:r>
            <w:r w:rsidRPr="00FB240E">
              <w:rPr>
                <w:rFonts w:ascii="微軟正黑體" w:eastAsia="微軟正黑體" w:hAnsi="微軟正黑體" w:hint="eastAsia"/>
                <w:spacing w:val="9"/>
                <w:w w:val="40"/>
                <w:kern w:val="0"/>
                <w:sz w:val="22"/>
              </w:rPr>
              <w:t>員</w:t>
            </w:r>
          </w:p>
        </w:tc>
        <w:tc>
          <w:tcPr>
            <w:tcW w:w="798" w:type="pct"/>
            <w:shd w:val="clear" w:color="auto" w:fill="auto"/>
            <w:vAlign w:val="center"/>
          </w:tcPr>
          <w:p w14:paraId="24BB7688" w14:textId="01361FB9" w:rsidR="0036686D" w:rsidRPr="00315F6D" w:rsidRDefault="0036686D" w:rsidP="005856E1">
            <w:pPr>
              <w:spacing w:line="0" w:lineRule="atLeast"/>
              <w:jc w:val="center"/>
              <w:rPr>
                <w:rFonts w:ascii="微軟正黑體" w:eastAsia="微軟正黑體" w:hAnsi="微軟正黑體"/>
                <w:color w:val="FF0000"/>
                <w:sz w:val="22"/>
              </w:rPr>
            </w:pPr>
            <w:r>
              <w:rPr>
                <w:rFonts w:ascii="微軟正黑體" w:eastAsia="微軟正黑體" w:hAnsi="微軟正黑體" w:hint="eastAsia"/>
                <w:color w:val="FF0000"/>
                <w:sz w:val="22"/>
              </w:rPr>
              <w:t>否</w:t>
            </w:r>
          </w:p>
        </w:tc>
      </w:tr>
      <w:tr w:rsidR="00283706" w:rsidRPr="00315F6D" w14:paraId="17E78137" w14:textId="77777777" w:rsidTr="005C205F">
        <w:trPr>
          <w:trHeight w:hRule="exact" w:val="421"/>
          <w:jc w:val="center"/>
        </w:trPr>
        <w:tc>
          <w:tcPr>
            <w:tcW w:w="618" w:type="pct"/>
            <w:vMerge/>
            <w:shd w:val="clear" w:color="auto" w:fill="auto"/>
            <w:vAlign w:val="center"/>
          </w:tcPr>
          <w:p w14:paraId="2B04C566" w14:textId="77777777" w:rsidR="0036686D" w:rsidRPr="00315F6D" w:rsidRDefault="0036686D" w:rsidP="00FB240E">
            <w:pPr>
              <w:spacing w:line="0" w:lineRule="atLeast"/>
              <w:jc w:val="center"/>
              <w:rPr>
                <w:rFonts w:ascii="微軟正黑體" w:eastAsia="微軟正黑體" w:hAnsi="微軟正黑體"/>
                <w:sz w:val="22"/>
              </w:rPr>
            </w:pPr>
          </w:p>
        </w:tc>
        <w:tc>
          <w:tcPr>
            <w:tcW w:w="2993" w:type="pct"/>
            <w:vMerge/>
            <w:shd w:val="clear" w:color="auto" w:fill="auto"/>
            <w:vAlign w:val="center"/>
          </w:tcPr>
          <w:p w14:paraId="7115A009" w14:textId="77777777" w:rsidR="0036686D" w:rsidRPr="00315F6D" w:rsidRDefault="0036686D" w:rsidP="00FB240E">
            <w:pPr>
              <w:spacing w:line="0" w:lineRule="atLeast"/>
              <w:rPr>
                <w:rFonts w:ascii="微軟正黑體" w:eastAsia="微軟正黑體" w:hAnsi="微軟正黑體"/>
                <w:color w:val="FF0000"/>
                <w:sz w:val="22"/>
              </w:rPr>
            </w:pPr>
          </w:p>
        </w:tc>
        <w:tc>
          <w:tcPr>
            <w:tcW w:w="591" w:type="pct"/>
            <w:shd w:val="clear" w:color="auto" w:fill="auto"/>
            <w:tcFitText/>
            <w:vAlign w:val="center"/>
          </w:tcPr>
          <w:p w14:paraId="65A96C22" w14:textId="77777777" w:rsidR="0036686D" w:rsidRPr="00315F6D" w:rsidRDefault="0036686D" w:rsidP="00FB240E">
            <w:pPr>
              <w:spacing w:line="0" w:lineRule="atLeast"/>
              <w:jc w:val="center"/>
              <w:rPr>
                <w:rFonts w:ascii="微軟正黑體" w:eastAsia="微軟正黑體" w:hAnsi="微軟正黑體"/>
                <w:spacing w:val="15"/>
                <w:w w:val="61"/>
                <w:kern w:val="0"/>
                <w:sz w:val="22"/>
              </w:rPr>
            </w:pPr>
            <w:r w:rsidRPr="00A46F33">
              <w:rPr>
                <w:rFonts w:ascii="微軟正黑體" w:eastAsia="微軟正黑體" w:hAnsi="微軟正黑體" w:hint="eastAsia"/>
                <w:spacing w:val="2"/>
                <w:w w:val="58"/>
                <w:sz w:val="22"/>
              </w:rPr>
              <w:t>是否進用外籍</w:t>
            </w:r>
            <w:r w:rsidRPr="00A46F33">
              <w:rPr>
                <w:rFonts w:ascii="微軟正黑體" w:eastAsia="微軟正黑體" w:hAnsi="微軟正黑體" w:hint="eastAsia"/>
                <w:spacing w:val="-4"/>
                <w:w w:val="58"/>
                <w:sz w:val="22"/>
              </w:rPr>
              <w:t>生</w:t>
            </w:r>
          </w:p>
        </w:tc>
        <w:tc>
          <w:tcPr>
            <w:tcW w:w="798" w:type="pct"/>
            <w:shd w:val="clear" w:color="auto" w:fill="auto"/>
            <w:vAlign w:val="center"/>
          </w:tcPr>
          <w:p w14:paraId="2FA63FBA" w14:textId="146BA02D" w:rsidR="0036686D" w:rsidRPr="00315F6D" w:rsidRDefault="0036686D" w:rsidP="005856E1">
            <w:pPr>
              <w:spacing w:line="0" w:lineRule="atLeast"/>
              <w:jc w:val="center"/>
              <w:rPr>
                <w:rFonts w:ascii="微軟正黑體" w:eastAsia="微軟正黑體" w:hAnsi="微軟正黑體"/>
                <w:spacing w:val="15"/>
                <w:w w:val="61"/>
                <w:kern w:val="0"/>
                <w:sz w:val="22"/>
              </w:rPr>
            </w:pPr>
            <w:r w:rsidRPr="00C3037A">
              <w:rPr>
                <w:rFonts w:ascii="微軟正黑體" w:eastAsia="微軟正黑體" w:hAnsi="微軟正黑體" w:hint="eastAsia"/>
                <w:color w:val="FF0000"/>
                <w:sz w:val="22"/>
              </w:rPr>
              <w:t>否</w:t>
            </w:r>
          </w:p>
        </w:tc>
      </w:tr>
      <w:tr w:rsidR="0036686D" w:rsidRPr="00315F6D" w14:paraId="6504DF0B" w14:textId="77777777" w:rsidTr="00283706">
        <w:trPr>
          <w:trHeight w:val="1256"/>
          <w:jc w:val="center"/>
        </w:trPr>
        <w:tc>
          <w:tcPr>
            <w:tcW w:w="618" w:type="pct"/>
            <w:shd w:val="clear" w:color="auto" w:fill="auto"/>
            <w:vAlign w:val="center"/>
          </w:tcPr>
          <w:p w14:paraId="2754C8C3" w14:textId="77777777" w:rsidR="0036686D" w:rsidRPr="00315F6D" w:rsidRDefault="0036686D" w:rsidP="00FB240E">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382" w:type="pct"/>
            <w:gridSpan w:val="3"/>
            <w:shd w:val="clear" w:color="auto" w:fill="auto"/>
            <w:vAlign w:val="center"/>
          </w:tcPr>
          <w:p w14:paraId="07E7DC8E" w14:textId="592A7D61" w:rsidR="0036686D" w:rsidRPr="00315F6D" w:rsidRDefault="005164D1" w:rsidP="00FB240E">
            <w:pPr>
              <w:spacing w:line="0" w:lineRule="atLeast"/>
              <w:rPr>
                <w:rFonts w:ascii="微軟正黑體" w:eastAsia="微軟正黑體" w:hAnsi="微軟正黑體"/>
                <w:color w:val="FF0000"/>
                <w:sz w:val="22"/>
              </w:rPr>
            </w:pPr>
            <w:r>
              <w:rPr>
                <w:rFonts w:ascii="微軟正黑體" w:eastAsia="微軟正黑體" w:hAnsi="微軟正黑體" w:hint="eastAsia"/>
                <w:sz w:val="22"/>
              </w:rPr>
              <w:t>SCREEN Semiconductor Solutions為日本半導體晶圓設備專業製造商，在日本、韓國、台灣、美國、歐洲、中國大陸、新加坡等地，皆設有服務據點。產品包含洗淨、蝕刻、顯影／塗布等製程用途，洗淨設備為世界No.1市</w:t>
            </w:r>
            <w:proofErr w:type="gramStart"/>
            <w:r>
              <w:rPr>
                <w:rFonts w:ascii="微軟正黑體" w:eastAsia="微軟正黑體" w:hAnsi="微軟正黑體" w:hint="eastAsia"/>
                <w:sz w:val="22"/>
              </w:rPr>
              <w:t>佔</w:t>
            </w:r>
            <w:proofErr w:type="gramEnd"/>
            <w:r>
              <w:rPr>
                <w:rFonts w:ascii="微軟正黑體" w:eastAsia="微軟正黑體" w:hAnsi="微軟正黑體" w:hint="eastAsia"/>
                <w:sz w:val="22"/>
              </w:rPr>
              <w:t>率，近幾年全球營業額已穩健居於半導體晶圓設備廠商排名之前6名。台灣迪恩士半導體科技(股)公司(SCREEN SPE Taiwan Co., Ltd)1990年在新竹創立，林口、台中、台南皆有服務據點。深耕半導體先進製程設備導入、機台維修技術支援、零件耗材銷售販賣等服務。</w:t>
            </w:r>
          </w:p>
        </w:tc>
      </w:tr>
    </w:tbl>
    <w:p w14:paraId="06ED9053" w14:textId="77777777"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76"/>
        <w:gridCol w:w="737"/>
        <w:gridCol w:w="1857"/>
        <w:gridCol w:w="1546"/>
        <w:gridCol w:w="1783"/>
        <w:gridCol w:w="1823"/>
        <w:gridCol w:w="656"/>
      </w:tblGrid>
      <w:tr w:rsidR="005C205F" w:rsidRPr="00283706" w14:paraId="6069ABB7" w14:textId="77777777" w:rsidTr="005856E1">
        <w:trPr>
          <w:trHeight w:val="20"/>
          <w:jc w:val="center"/>
        </w:trPr>
        <w:tc>
          <w:tcPr>
            <w:tcW w:w="625" w:type="pct"/>
            <w:shd w:val="clear" w:color="auto" w:fill="auto"/>
            <w:vAlign w:val="center"/>
          </w:tcPr>
          <w:p w14:paraId="62C68622" w14:textId="77777777" w:rsidR="0036686D" w:rsidRPr="00283706" w:rsidRDefault="0036686D" w:rsidP="002A1D41">
            <w:pPr>
              <w:spacing w:line="0" w:lineRule="atLeast"/>
              <w:jc w:val="center"/>
              <w:rPr>
                <w:rFonts w:ascii="Times New Roman" w:eastAsia="微軟正黑體" w:hAnsi="Times New Roman" w:cs="Times New Roman"/>
                <w:sz w:val="22"/>
              </w:rPr>
            </w:pPr>
            <w:r w:rsidRPr="00283706">
              <w:rPr>
                <w:rFonts w:ascii="Times New Roman" w:eastAsia="微軟正黑體" w:hAnsi="Times New Roman" w:cs="Times New Roman"/>
                <w:kern w:val="0"/>
                <w:sz w:val="22"/>
              </w:rPr>
              <w:t>職務名稱</w:t>
            </w:r>
          </w:p>
        </w:tc>
        <w:tc>
          <w:tcPr>
            <w:tcW w:w="395" w:type="pct"/>
            <w:shd w:val="clear" w:color="auto" w:fill="auto"/>
            <w:vAlign w:val="center"/>
          </w:tcPr>
          <w:p w14:paraId="7514B937" w14:textId="77777777" w:rsidR="0036686D" w:rsidRPr="00283706" w:rsidRDefault="0036686D" w:rsidP="002A1D41">
            <w:pPr>
              <w:spacing w:line="0" w:lineRule="atLeast"/>
              <w:jc w:val="center"/>
              <w:rPr>
                <w:rFonts w:ascii="Times New Roman" w:eastAsia="微軟正黑體" w:hAnsi="Times New Roman" w:cs="Times New Roman"/>
                <w:sz w:val="22"/>
              </w:rPr>
            </w:pPr>
            <w:r w:rsidRPr="00283706">
              <w:rPr>
                <w:rFonts w:ascii="Times New Roman" w:eastAsia="微軟正黑體" w:hAnsi="Times New Roman" w:cs="Times New Roman"/>
                <w:kern w:val="0"/>
                <w:sz w:val="22"/>
              </w:rPr>
              <w:t>人數</w:t>
            </w:r>
          </w:p>
        </w:tc>
        <w:tc>
          <w:tcPr>
            <w:tcW w:w="980" w:type="pct"/>
            <w:shd w:val="clear" w:color="auto" w:fill="auto"/>
            <w:vAlign w:val="center"/>
          </w:tcPr>
          <w:p w14:paraId="37125E47" w14:textId="77777777" w:rsidR="0036686D" w:rsidRPr="00283706" w:rsidRDefault="0036686D" w:rsidP="002A1D41">
            <w:pPr>
              <w:spacing w:line="0" w:lineRule="atLeast"/>
              <w:jc w:val="center"/>
              <w:rPr>
                <w:rFonts w:ascii="Times New Roman" w:eastAsia="微軟正黑體" w:hAnsi="Times New Roman" w:cs="Times New Roman"/>
                <w:kern w:val="0"/>
                <w:sz w:val="22"/>
              </w:rPr>
            </w:pPr>
            <w:r w:rsidRPr="00283706">
              <w:rPr>
                <w:rFonts w:ascii="Times New Roman" w:eastAsia="微軟正黑體" w:hAnsi="Times New Roman" w:cs="Times New Roman"/>
                <w:kern w:val="0"/>
                <w:sz w:val="22"/>
              </w:rPr>
              <w:t>主要資格條件</w:t>
            </w:r>
          </w:p>
          <w:p w14:paraId="56B7A7D4" w14:textId="77777777" w:rsidR="0036686D" w:rsidRPr="005C205F" w:rsidRDefault="0036686D" w:rsidP="005C205F">
            <w:pPr>
              <w:adjustRightInd w:val="0"/>
              <w:snapToGrid w:val="0"/>
              <w:spacing w:line="0" w:lineRule="atLeast"/>
              <w:ind w:leftChars="-61" w:left="-146" w:rightChars="-29" w:right="-70" w:firstLineChars="1" w:firstLine="2"/>
              <w:jc w:val="center"/>
              <w:rPr>
                <w:rFonts w:ascii="Times New Roman" w:eastAsia="微軟正黑體" w:hAnsi="Times New Roman" w:cs="Times New Roman"/>
                <w:sz w:val="18"/>
                <w:szCs w:val="18"/>
              </w:rPr>
            </w:pPr>
            <w:proofErr w:type="gramStart"/>
            <w:r w:rsidRPr="005C205F">
              <w:rPr>
                <w:rFonts w:ascii="Times New Roman" w:eastAsia="微軟正黑體" w:hAnsi="Times New Roman" w:cs="Times New Roman"/>
                <w:color w:val="FF0000"/>
                <w:sz w:val="18"/>
                <w:szCs w:val="18"/>
              </w:rPr>
              <w:t>（</w:t>
            </w:r>
            <w:proofErr w:type="gramEnd"/>
            <w:r w:rsidRPr="005C205F">
              <w:rPr>
                <w:rFonts w:ascii="Times New Roman" w:eastAsia="微軟正黑體" w:hAnsi="Times New Roman" w:cs="Times New Roman"/>
                <w:color w:val="FF0000"/>
                <w:sz w:val="18"/>
                <w:szCs w:val="18"/>
              </w:rPr>
              <w:t>例如：學歷及系所、技能、語文、證照等</w:t>
            </w:r>
            <w:proofErr w:type="gramStart"/>
            <w:r w:rsidRPr="005C205F">
              <w:rPr>
                <w:rFonts w:ascii="Times New Roman" w:eastAsia="微軟正黑體" w:hAnsi="Times New Roman" w:cs="Times New Roman"/>
                <w:color w:val="FF0000"/>
                <w:sz w:val="18"/>
                <w:szCs w:val="18"/>
              </w:rPr>
              <w:t>）</w:t>
            </w:r>
            <w:proofErr w:type="gramEnd"/>
          </w:p>
        </w:tc>
        <w:tc>
          <w:tcPr>
            <w:tcW w:w="744" w:type="pct"/>
            <w:shd w:val="clear" w:color="auto" w:fill="auto"/>
            <w:vAlign w:val="center"/>
          </w:tcPr>
          <w:p w14:paraId="5EAE4848" w14:textId="77777777" w:rsidR="0036686D" w:rsidRPr="00283706" w:rsidRDefault="0036686D" w:rsidP="002A1D41">
            <w:pPr>
              <w:spacing w:line="300" w:lineRule="exact"/>
              <w:jc w:val="center"/>
              <w:rPr>
                <w:rFonts w:ascii="Times New Roman" w:eastAsia="微軟正黑體" w:hAnsi="Times New Roman" w:cs="Times New Roman"/>
                <w:kern w:val="0"/>
                <w:sz w:val="22"/>
              </w:rPr>
            </w:pPr>
            <w:r w:rsidRPr="00283706">
              <w:rPr>
                <w:rFonts w:ascii="Times New Roman" w:eastAsia="微軟正黑體" w:hAnsi="Times New Roman" w:cs="Times New Roman"/>
                <w:kern w:val="0"/>
                <w:sz w:val="22"/>
              </w:rPr>
              <w:t>待遇</w:t>
            </w:r>
          </w:p>
          <w:p w14:paraId="5F17CAF2" w14:textId="77777777" w:rsidR="0036686D" w:rsidRPr="00283706" w:rsidRDefault="0036686D" w:rsidP="00283706">
            <w:pPr>
              <w:adjustRightInd w:val="0"/>
              <w:snapToGrid w:val="0"/>
              <w:spacing w:line="0" w:lineRule="atLeast"/>
              <w:ind w:leftChars="-61" w:left="-146" w:rightChars="-29" w:right="-70" w:firstLineChars="1" w:firstLine="2"/>
              <w:jc w:val="center"/>
              <w:rPr>
                <w:rFonts w:ascii="Times New Roman" w:eastAsia="微軟正黑體" w:hAnsi="Times New Roman" w:cs="Times New Roman"/>
                <w:sz w:val="20"/>
                <w:szCs w:val="20"/>
              </w:rPr>
            </w:pPr>
            <w:r w:rsidRPr="00283706">
              <w:rPr>
                <w:rFonts w:ascii="Times New Roman" w:eastAsia="微軟正黑體" w:hAnsi="Times New Roman" w:cs="Times New Roman"/>
                <w:color w:val="FF0000"/>
                <w:sz w:val="20"/>
                <w:szCs w:val="20"/>
              </w:rPr>
              <w:t>(</w:t>
            </w:r>
            <w:r w:rsidRPr="00283706">
              <w:rPr>
                <w:rFonts w:ascii="Times New Roman" w:eastAsia="微軟正黑體" w:hAnsi="Times New Roman" w:cs="Times New Roman"/>
                <w:color w:val="FF0000"/>
                <w:sz w:val="20"/>
                <w:szCs w:val="20"/>
              </w:rPr>
              <w:t>禁面議及低於勞基法薪資</w:t>
            </w:r>
            <w:r w:rsidRPr="00283706">
              <w:rPr>
                <w:rFonts w:ascii="Times New Roman" w:eastAsia="微軟正黑體" w:hAnsi="Times New Roman" w:cs="Times New Roman"/>
                <w:color w:val="FF0000"/>
                <w:sz w:val="20"/>
                <w:szCs w:val="20"/>
              </w:rPr>
              <w:t>)</w:t>
            </w:r>
          </w:p>
        </w:tc>
        <w:tc>
          <w:tcPr>
            <w:tcW w:w="941" w:type="pct"/>
            <w:shd w:val="clear" w:color="auto" w:fill="auto"/>
            <w:vAlign w:val="center"/>
          </w:tcPr>
          <w:p w14:paraId="2ED1891F" w14:textId="77777777" w:rsidR="0036686D" w:rsidRPr="00283706" w:rsidRDefault="0036686D" w:rsidP="002A1D41">
            <w:pPr>
              <w:adjustRightInd w:val="0"/>
              <w:snapToGrid w:val="0"/>
              <w:spacing w:line="0" w:lineRule="atLeast"/>
              <w:jc w:val="center"/>
              <w:rPr>
                <w:rFonts w:ascii="Times New Roman" w:eastAsia="微軟正黑體" w:hAnsi="Times New Roman" w:cs="Times New Roman"/>
                <w:kern w:val="0"/>
                <w:sz w:val="22"/>
              </w:rPr>
            </w:pPr>
            <w:r w:rsidRPr="00283706">
              <w:rPr>
                <w:rFonts w:ascii="Times New Roman" w:eastAsia="微軟正黑體" w:hAnsi="Times New Roman" w:cs="Times New Roman"/>
                <w:kern w:val="0"/>
                <w:sz w:val="22"/>
              </w:rPr>
              <w:t>工作內容</w:t>
            </w:r>
          </w:p>
        </w:tc>
        <w:tc>
          <w:tcPr>
            <w:tcW w:w="962" w:type="pct"/>
            <w:vAlign w:val="center"/>
          </w:tcPr>
          <w:p w14:paraId="3786309F" w14:textId="77777777" w:rsidR="0036686D" w:rsidRPr="00283706" w:rsidRDefault="0036686D" w:rsidP="002A1D41">
            <w:pPr>
              <w:adjustRightInd w:val="0"/>
              <w:snapToGrid w:val="0"/>
              <w:spacing w:line="0" w:lineRule="atLeast"/>
              <w:jc w:val="center"/>
              <w:rPr>
                <w:rFonts w:ascii="Times New Roman" w:eastAsia="微軟正黑體" w:hAnsi="Times New Roman" w:cs="Times New Roman"/>
                <w:kern w:val="0"/>
                <w:sz w:val="22"/>
              </w:rPr>
            </w:pPr>
            <w:r w:rsidRPr="00283706">
              <w:rPr>
                <w:rFonts w:ascii="Times New Roman" w:eastAsia="微軟正黑體" w:hAnsi="Times New Roman" w:cs="Times New Roman"/>
                <w:kern w:val="0"/>
                <w:sz w:val="22"/>
              </w:rPr>
              <w:t>工作地點</w:t>
            </w:r>
          </w:p>
        </w:tc>
        <w:tc>
          <w:tcPr>
            <w:tcW w:w="353" w:type="pct"/>
            <w:vAlign w:val="center"/>
          </w:tcPr>
          <w:p w14:paraId="32040CBE" w14:textId="77777777" w:rsidR="0036686D" w:rsidRPr="00283706" w:rsidRDefault="0036686D" w:rsidP="002A1D41">
            <w:pPr>
              <w:spacing w:line="0" w:lineRule="atLeast"/>
              <w:jc w:val="center"/>
              <w:rPr>
                <w:rFonts w:ascii="Times New Roman" w:eastAsia="微軟正黑體" w:hAnsi="Times New Roman" w:cs="Times New Roman"/>
                <w:kern w:val="0"/>
                <w:sz w:val="22"/>
                <w:highlight w:val="yellow"/>
              </w:rPr>
            </w:pPr>
            <w:r w:rsidRPr="00283706">
              <w:rPr>
                <w:rFonts w:ascii="Times New Roman" w:eastAsia="微軟正黑體" w:hAnsi="Times New Roman" w:cs="Times New Roman"/>
                <w:kern w:val="0"/>
                <w:sz w:val="22"/>
              </w:rPr>
              <w:t>備註</w:t>
            </w:r>
          </w:p>
        </w:tc>
      </w:tr>
      <w:tr w:rsidR="005C205F" w:rsidRPr="00283706" w14:paraId="4AA381E7" w14:textId="77777777" w:rsidTr="005856E1">
        <w:trPr>
          <w:trHeight w:val="1611"/>
          <w:jc w:val="center"/>
        </w:trPr>
        <w:tc>
          <w:tcPr>
            <w:tcW w:w="625" w:type="pct"/>
            <w:shd w:val="clear" w:color="auto" w:fill="auto"/>
            <w:vAlign w:val="center"/>
          </w:tcPr>
          <w:p w14:paraId="68E4DBFC" w14:textId="77777777" w:rsidR="005164D1" w:rsidRPr="005856E1" w:rsidRDefault="005164D1" w:rsidP="005164D1">
            <w:pPr>
              <w:adjustRightInd w:val="0"/>
              <w:snapToGrid w:val="0"/>
              <w:spacing w:line="0" w:lineRule="atLeast"/>
              <w:jc w:val="center"/>
              <w:rPr>
                <w:rFonts w:ascii="Times New Roman" w:eastAsia="微軟正黑體" w:hAnsi="Times New Roman" w:cs="Times New Roman"/>
                <w:sz w:val="22"/>
              </w:rPr>
            </w:pPr>
            <w:r w:rsidRPr="005856E1">
              <w:rPr>
                <w:rFonts w:ascii="Times New Roman" w:eastAsia="微軟正黑體" w:hAnsi="Times New Roman" w:cs="Times New Roman"/>
                <w:sz w:val="22"/>
              </w:rPr>
              <w:t>設備</w:t>
            </w:r>
          </w:p>
          <w:p w14:paraId="50ED6B63" w14:textId="2ED838FA" w:rsidR="005164D1" w:rsidRPr="005856E1" w:rsidRDefault="005164D1" w:rsidP="005164D1">
            <w:pPr>
              <w:adjustRightInd w:val="0"/>
              <w:snapToGrid w:val="0"/>
              <w:spacing w:line="0" w:lineRule="atLeast"/>
              <w:jc w:val="center"/>
              <w:rPr>
                <w:rFonts w:ascii="Times New Roman" w:eastAsia="微軟正黑體" w:hAnsi="Times New Roman" w:cs="Times New Roman"/>
                <w:color w:val="FF0000"/>
                <w:sz w:val="22"/>
              </w:rPr>
            </w:pPr>
            <w:r w:rsidRPr="005856E1">
              <w:rPr>
                <w:rFonts w:ascii="Times New Roman" w:eastAsia="微軟正黑體" w:hAnsi="Times New Roman" w:cs="Times New Roman"/>
                <w:sz w:val="22"/>
              </w:rPr>
              <w:t>工程師</w:t>
            </w:r>
          </w:p>
        </w:tc>
        <w:tc>
          <w:tcPr>
            <w:tcW w:w="395" w:type="pct"/>
            <w:shd w:val="clear" w:color="auto" w:fill="auto"/>
            <w:vAlign w:val="center"/>
          </w:tcPr>
          <w:p w14:paraId="3F3DA1FC" w14:textId="380E8DE9" w:rsidR="005164D1" w:rsidRPr="005856E1" w:rsidRDefault="005164D1" w:rsidP="005164D1">
            <w:pPr>
              <w:adjustRightInd w:val="0"/>
              <w:snapToGrid w:val="0"/>
              <w:spacing w:line="0" w:lineRule="atLeast"/>
              <w:jc w:val="center"/>
              <w:rPr>
                <w:rFonts w:ascii="Times New Roman" w:eastAsia="微軟正黑體" w:hAnsi="Times New Roman" w:cs="Times New Roman"/>
                <w:color w:val="FF0000"/>
                <w:sz w:val="22"/>
              </w:rPr>
            </w:pPr>
            <w:r w:rsidRPr="005856E1">
              <w:rPr>
                <w:rFonts w:ascii="Times New Roman" w:eastAsia="微軟正黑體" w:hAnsi="Times New Roman" w:cs="Times New Roman"/>
                <w:sz w:val="22"/>
              </w:rPr>
              <w:t>16</w:t>
            </w:r>
          </w:p>
        </w:tc>
        <w:tc>
          <w:tcPr>
            <w:tcW w:w="980" w:type="pct"/>
            <w:shd w:val="clear" w:color="auto" w:fill="auto"/>
            <w:vAlign w:val="center"/>
          </w:tcPr>
          <w:p w14:paraId="3A7C2567" w14:textId="490B92CE" w:rsidR="005164D1" w:rsidRPr="005856E1" w:rsidRDefault="005164D1" w:rsidP="005C205F">
            <w:pPr>
              <w:adjustRightInd w:val="0"/>
              <w:snapToGrid w:val="0"/>
              <w:spacing w:line="0" w:lineRule="atLeast"/>
              <w:rPr>
                <w:rFonts w:ascii="Times New Roman" w:eastAsia="微軟正黑體" w:hAnsi="Times New Roman" w:cs="Times New Roman"/>
                <w:color w:val="FF0000"/>
                <w:sz w:val="22"/>
              </w:rPr>
            </w:pPr>
            <w:r w:rsidRPr="005856E1">
              <w:rPr>
                <w:rFonts w:ascii="Times New Roman" w:eastAsia="微軟正黑體" w:hAnsi="Times New Roman" w:cs="Times New Roman"/>
                <w:sz w:val="22"/>
              </w:rPr>
              <w:t>理工科系、外文溝通能力</w:t>
            </w:r>
            <w:r w:rsidRPr="005856E1">
              <w:rPr>
                <w:rFonts w:ascii="Times New Roman" w:eastAsia="微軟正黑體" w:hAnsi="Times New Roman" w:cs="Times New Roman"/>
                <w:sz w:val="22"/>
              </w:rPr>
              <w:t>(</w:t>
            </w:r>
            <w:r w:rsidRPr="005856E1">
              <w:rPr>
                <w:rFonts w:ascii="Times New Roman" w:eastAsia="微軟正黑體" w:hAnsi="Times New Roman" w:cs="Times New Roman"/>
                <w:sz w:val="22"/>
              </w:rPr>
              <w:t>英文</w:t>
            </w:r>
            <w:r w:rsidRPr="005856E1">
              <w:rPr>
                <w:rFonts w:ascii="Times New Roman" w:eastAsia="微軟正黑體" w:hAnsi="Times New Roman" w:cs="Times New Roman"/>
                <w:sz w:val="22"/>
              </w:rPr>
              <w:t>/</w:t>
            </w:r>
            <w:r w:rsidRPr="005856E1">
              <w:rPr>
                <w:rFonts w:ascii="Times New Roman" w:eastAsia="微軟正黑體" w:hAnsi="Times New Roman" w:cs="Times New Roman"/>
                <w:sz w:val="22"/>
              </w:rPr>
              <w:t>日文，擇</w:t>
            </w:r>
            <w:proofErr w:type="gramStart"/>
            <w:r w:rsidRPr="005856E1">
              <w:rPr>
                <w:rFonts w:ascii="Times New Roman" w:eastAsia="微軟正黑體" w:hAnsi="Times New Roman" w:cs="Times New Roman"/>
                <w:sz w:val="22"/>
              </w:rPr>
              <w:t>一</w:t>
            </w:r>
            <w:proofErr w:type="gramEnd"/>
            <w:r w:rsidRPr="005856E1">
              <w:rPr>
                <w:rFonts w:ascii="Times New Roman" w:eastAsia="微軟正黑體" w:hAnsi="Times New Roman" w:cs="Times New Roman"/>
                <w:sz w:val="22"/>
              </w:rPr>
              <w:t>)</w:t>
            </w:r>
          </w:p>
        </w:tc>
        <w:tc>
          <w:tcPr>
            <w:tcW w:w="744" w:type="pct"/>
            <w:shd w:val="clear" w:color="auto" w:fill="auto"/>
            <w:vAlign w:val="center"/>
          </w:tcPr>
          <w:p w14:paraId="47B3A6A0" w14:textId="3819B684" w:rsidR="005164D1" w:rsidRPr="005856E1" w:rsidRDefault="005164D1" w:rsidP="005164D1">
            <w:pPr>
              <w:adjustRightInd w:val="0"/>
              <w:snapToGrid w:val="0"/>
              <w:spacing w:line="0" w:lineRule="atLeast"/>
              <w:rPr>
                <w:rFonts w:ascii="Times New Roman" w:eastAsia="微軟正黑體" w:hAnsi="Times New Roman" w:cs="Times New Roman"/>
                <w:color w:val="FF0000"/>
                <w:sz w:val="22"/>
              </w:rPr>
            </w:pPr>
            <w:r w:rsidRPr="005856E1">
              <w:rPr>
                <w:rFonts w:ascii="Times New Roman" w:eastAsia="微軟正黑體" w:hAnsi="Times New Roman" w:cs="Times New Roman"/>
                <w:sz w:val="22"/>
              </w:rPr>
              <w:t>40,000~80,000</w:t>
            </w:r>
          </w:p>
        </w:tc>
        <w:tc>
          <w:tcPr>
            <w:tcW w:w="941" w:type="pct"/>
            <w:shd w:val="clear" w:color="auto" w:fill="auto"/>
          </w:tcPr>
          <w:p w14:paraId="4D7BA8F0" w14:textId="77777777" w:rsidR="005164D1" w:rsidRPr="005856E1" w:rsidRDefault="005164D1" w:rsidP="005C205F">
            <w:pPr>
              <w:spacing w:line="240" w:lineRule="exact"/>
              <w:jc w:val="both"/>
              <w:rPr>
                <w:rFonts w:ascii="Times New Roman" w:eastAsia="微軟正黑體" w:hAnsi="Times New Roman" w:cs="Times New Roman"/>
                <w:sz w:val="22"/>
              </w:rPr>
            </w:pPr>
            <w:r w:rsidRPr="005856E1">
              <w:rPr>
                <w:rFonts w:ascii="Times New Roman" w:eastAsia="微軟正黑體" w:hAnsi="Times New Roman" w:cs="Times New Roman"/>
                <w:sz w:val="22"/>
              </w:rPr>
              <w:t>半導體設備機台的維修保養與售後服務</w:t>
            </w:r>
          </w:p>
          <w:p w14:paraId="520C2988" w14:textId="1C0CE7DD" w:rsidR="005164D1" w:rsidRPr="005856E1" w:rsidRDefault="005164D1" w:rsidP="005C205F">
            <w:pPr>
              <w:spacing w:line="240" w:lineRule="exact"/>
              <w:jc w:val="both"/>
              <w:rPr>
                <w:rFonts w:ascii="Times New Roman" w:eastAsia="微軟正黑體" w:hAnsi="Times New Roman" w:cs="Times New Roman"/>
                <w:sz w:val="22"/>
              </w:rPr>
            </w:pPr>
            <w:r w:rsidRPr="005856E1">
              <w:rPr>
                <w:rFonts w:ascii="Times New Roman" w:eastAsia="微軟正黑體" w:hAnsi="Times New Roman" w:cs="Times New Roman"/>
                <w:sz w:val="22"/>
              </w:rPr>
              <w:t>客戶端現場</w:t>
            </w:r>
            <w:r w:rsidRPr="005856E1">
              <w:rPr>
                <w:rFonts w:ascii="Times New Roman" w:eastAsia="微軟正黑體" w:hAnsi="Times New Roman" w:cs="Times New Roman"/>
                <w:sz w:val="22"/>
              </w:rPr>
              <w:t>(</w:t>
            </w:r>
            <w:r w:rsidRPr="005856E1">
              <w:rPr>
                <w:rFonts w:ascii="Times New Roman" w:eastAsia="微軟正黑體" w:hAnsi="Times New Roman" w:cs="Times New Roman"/>
                <w:sz w:val="22"/>
              </w:rPr>
              <w:t>無塵室內</w:t>
            </w:r>
            <w:r w:rsidRPr="005856E1">
              <w:rPr>
                <w:rFonts w:ascii="Times New Roman" w:eastAsia="微軟正黑體" w:hAnsi="Times New Roman" w:cs="Times New Roman"/>
                <w:sz w:val="22"/>
              </w:rPr>
              <w:t>)</w:t>
            </w:r>
            <w:r w:rsidRPr="005856E1">
              <w:rPr>
                <w:rFonts w:ascii="Times New Roman" w:eastAsia="微軟正黑體" w:hAnsi="Times New Roman" w:cs="Times New Roman"/>
                <w:sz w:val="22"/>
              </w:rPr>
              <w:t>設備保養、修繕、改造等</w:t>
            </w:r>
          </w:p>
        </w:tc>
        <w:tc>
          <w:tcPr>
            <w:tcW w:w="962" w:type="pct"/>
          </w:tcPr>
          <w:p w14:paraId="3627D99C" w14:textId="77777777" w:rsidR="005164D1" w:rsidRPr="00283706" w:rsidRDefault="005164D1" w:rsidP="00283706">
            <w:pPr>
              <w:spacing w:line="240" w:lineRule="exact"/>
              <w:jc w:val="both"/>
              <w:rPr>
                <w:rFonts w:ascii="Times New Roman" w:eastAsia="微軟正黑體" w:hAnsi="Times New Roman" w:cs="Times New Roman"/>
                <w:sz w:val="20"/>
                <w:szCs w:val="18"/>
              </w:rPr>
            </w:pP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竹科</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新竹市東區高翠路</w:t>
            </w:r>
            <w:r w:rsidRPr="00283706">
              <w:rPr>
                <w:rFonts w:ascii="Times New Roman" w:eastAsia="微軟正黑體" w:hAnsi="Times New Roman" w:cs="Times New Roman"/>
                <w:sz w:val="20"/>
                <w:szCs w:val="18"/>
              </w:rPr>
              <w:t>311</w:t>
            </w:r>
            <w:r w:rsidRPr="00283706">
              <w:rPr>
                <w:rFonts w:ascii="Times New Roman" w:eastAsia="微軟正黑體" w:hAnsi="Times New Roman" w:cs="Times New Roman"/>
                <w:sz w:val="20"/>
                <w:szCs w:val="18"/>
              </w:rPr>
              <w:t>號</w:t>
            </w:r>
          </w:p>
          <w:p w14:paraId="37A22557" w14:textId="31D404B9" w:rsidR="005164D1" w:rsidRPr="005C205F" w:rsidRDefault="005164D1" w:rsidP="005C205F">
            <w:pPr>
              <w:spacing w:line="240" w:lineRule="exact"/>
              <w:jc w:val="both"/>
              <w:rPr>
                <w:rFonts w:ascii="Times New Roman" w:eastAsia="微軟正黑體" w:hAnsi="Times New Roman" w:cs="Times New Roman"/>
                <w:sz w:val="20"/>
                <w:szCs w:val="18"/>
              </w:rPr>
            </w:pP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南科</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台南市新市區環東路一段</w:t>
            </w:r>
            <w:r w:rsidRPr="00283706">
              <w:rPr>
                <w:rFonts w:ascii="Times New Roman" w:eastAsia="微軟正黑體" w:hAnsi="Times New Roman" w:cs="Times New Roman"/>
                <w:sz w:val="20"/>
                <w:szCs w:val="18"/>
              </w:rPr>
              <w:t>31</w:t>
            </w:r>
            <w:r w:rsidRPr="00283706">
              <w:rPr>
                <w:rFonts w:ascii="Times New Roman" w:eastAsia="微軟正黑體" w:hAnsi="Times New Roman" w:cs="Times New Roman"/>
                <w:sz w:val="20"/>
                <w:szCs w:val="18"/>
              </w:rPr>
              <w:t>巷</w:t>
            </w:r>
            <w:r w:rsidRPr="00283706">
              <w:rPr>
                <w:rFonts w:ascii="Times New Roman" w:eastAsia="微軟正黑體" w:hAnsi="Times New Roman" w:cs="Times New Roman"/>
                <w:sz w:val="20"/>
                <w:szCs w:val="18"/>
              </w:rPr>
              <w:t>20</w:t>
            </w:r>
            <w:r w:rsidRPr="00283706">
              <w:rPr>
                <w:rFonts w:ascii="Times New Roman" w:eastAsia="微軟正黑體" w:hAnsi="Times New Roman" w:cs="Times New Roman"/>
                <w:sz w:val="20"/>
                <w:szCs w:val="18"/>
              </w:rPr>
              <w:t>號</w:t>
            </w:r>
            <w:r w:rsidRPr="00283706">
              <w:rPr>
                <w:rFonts w:ascii="Times New Roman" w:eastAsia="微軟正黑體" w:hAnsi="Times New Roman" w:cs="Times New Roman"/>
                <w:sz w:val="20"/>
                <w:szCs w:val="18"/>
              </w:rPr>
              <w:t>4</w:t>
            </w:r>
            <w:r w:rsidRPr="00283706">
              <w:rPr>
                <w:rFonts w:ascii="Times New Roman" w:eastAsia="微軟正黑體" w:hAnsi="Times New Roman" w:cs="Times New Roman"/>
                <w:sz w:val="20"/>
                <w:szCs w:val="18"/>
              </w:rPr>
              <w:t>樓</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創新五館</w:t>
            </w:r>
            <w:r w:rsidRPr="00283706">
              <w:rPr>
                <w:rFonts w:ascii="Times New Roman" w:eastAsia="微軟正黑體" w:hAnsi="Times New Roman" w:cs="Times New Roman"/>
                <w:sz w:val="20"/>
                <w:szCs w:val="18"/>
              </w:rPr>
              <w:t xml:space="preserve"> 5B)</w:t>
            </w:r>
          </w:p>
        </w:tc>
        <w:tc>
          <w:tcPr>
            <w:tcW w:w="353" w:type="pct"/>
          </w:tcPr>
          <w:p w14:paraId="627F59C3" w14:textId="77777777" w:rsidR="005164D1" w:rsidRPr="00283706" w:rsidRDefault="005164D1" w:rsidP="005164D1">
            <w:pPr>
              <w:adjustRightInd w:val="0"/>
              <w:snapToGrid w:val="0"/>
              <w:spacing w:line="0" w:lineRule="atLeast"/>
              <w:jc w:val="center"/>
              <w:rPr>
                <w:rFonts w:ascii="Times New Roman" w:eastAsia="微軟正黑體" w:hAnsi="Times New Roman" w:cs="Times New Roman"/>
                <w:color w:val="FF0000"/>
                <w:sz w:val="22"/>
                <w:highlight w:val="yellow"/>
              </w:rPr>
            </w:pPr>
          </w:p>
        </w:tc>
      </w:tr>
      <w:tr w:rsidR="005C205F" w:rsidRPr="00283706" w14:paraId="6176A2E4" w14:textId="77777777" w:rsidTr="005856E1">
        <w:trPr>
          <w:trHeight w:val="2258"/>
          <w:jc w:val="center"/>
        </w:trPr>
        <w:tc>
          <w:tcPr>
            <w:tcW w:w="625" w:type="pct"/>
            <w:shd w:val="clear" w:color="auto" w:fill="auto"/>
            <w:vAlign w:val="center"/>
          </w:tcPr>
          <w:p w14:paraId="7DBB629E" w14:textId="2DC5F8E3" w:rsidR="005164D1" w:rsidRPr="005856E1" w:rsidRDefault="005164D1" w:rsidP="005164D1">
            <w:pPr>
              <w:adjustRightInd w:val="0"/>
              <w:snapToGrid w:val="0"/>
              <w:spacing w:line="0" w:lineRule="atLeast"/>
              <w:jc w:val="center"/>
              <w:rPr>
                <w:rFonts w:ascii="Times New Roman" w:eastAsia="微軟正黑體" w:hAnsi="Times New Roman" w:cs="Times New Roman"/>
                <w:sz w:val="22"/>
              </w:rPr>
            </w:pPr>
            <w:r w:rsidRPr="005856E1">
              <w:rPr>
                <w:rFonts w:ascii="Times New Roman" w:eastAsia="微軟正黑體" w:hAnsi="Times New Roman" w:cs="Times New Roman"/>
                <w:sz w:val="22"/>
              </w:rPr>
              <w:t>製程</w:t>
            </w:r>
            <w:r w:rsidRPr="005856E1">
              <w:rPr>
                <w:rFonts w:ascii="Times New Roman" w:eastAsia="微軟正黑體" w:hAnsi="Times New Roman" w:cs="Times New Roman"/>
                <w:sz w:val="22"/>
              </w:rPr>
              <w:br/>
            </w:r>
            <w:r w:rsidRPr="005856E1">
              <w:rPr>
                <w:rFonts w:ascii="Times New Roman" w:eastAsia="微軟正黑體" w:hAnsi="Times New Roman" w:cs="Times New Roman"/>
                <w:sz w:val="22"/>
              </w:rPr>
              <w:t>工程師</w:t>
            </w:r>
          </w:p>
        </w:tc>
        <w:tc>
          <w:tcPr>
            <w:tcW w:w="395" w:type="pct"/>
            <w:shd w:val="clear" w:color="auto" w:fill="auto"/>
            <w:vAlign w:val="center"/>
          </w:tcPr>
          <w:p w14:paraId="18C3303A" w14:textId="793C4847" w:rsidR="005164D1" w:rsidRPr="005856E1" w:rsidRDefault="005164D1" w:rsidP="005164D1">
            <w:pPr>
              <w:adjustRightInd w:val="0"/>
              <w:snapToGrid w:val="0"/>
              <w:spacing w:line="0" w:lineRule="atLeast"/>
              <w:jc w:val="center"/>
              <w:rPr>
                <w:rFonts w:ascii="Times New Roman" w:eastAsia="微軟正黑體" w:hAnsi="Times New Roman" w:cs="Times New Roman"/>
                <w:sz w:val="22"/>
              </w:rPr>
            </w:pPr>
            <w:r w:rsidRPr="005856E1">
              <w:rPr>
                <w:rFonts w:ascii="Times New Roman" w:eastAsia="微軟正黑體" w:hAnsi="Times New Roman" w:cs="Times New Roman"/>
                <w:sz w:val="22"/>
              </w:rPr>
              <w:t>3</w:t>
            </w:r>
          </w:p>
        </w:tc>
        <w:tc>
          <w:tcPr>
            <w:tcW w:w="980" w:type="pct"/>
            <w:shd w:val="clear" w:color="auto" w:fill="auto"/>
            <w:vAlign w:val="center"/>
          </w:tcPr>
          <w:p w14:paraId="0D7BC3F7" w14:textId="77777777" w:rsidR="005164D1" w:rsidRPr="005856E1" w:rsidRDefault="005164D1" w:rsidP="005856E1">
            <w:pPr>
              <w:adjustRightInd w:val="0"/>
              <w:snapToGrid w:val="0"/>
              <w:spacing w:line="0" w:lineRule="atLeast"/>
              <w:rPr>
                <w:rFonts w:ascii="Times New Roman" w:eastAsia="微軟正黑體" w:hAnsi="Times New Roman" w:cs="Times New Roman"/>
                <w:sz w:val="22"/>
              </w:rPr>
            </w:pPr>
            <w:r w:rsidRPr="005856E1">
              <w:rPr>
                <w:rFonts w:ascii="Times New Roman" w:eastAsia="微軟正黑體" w:hAnsi="Times New Roman" w:cs="Times New Roman"/>
                <w:sz w:val="22"/>
              </w:rPr>
              <w:t>理工科系、</w:t>
            </w:r>
            <w:r w:rsidRPr="005856E1">
              <w:rPr>
                <w:rFonts w:ascii="Times New Roman" w:eastAsia="微軟正黑體" w:hAnsi="Times New Roman" w:cs="Times New Roman"/>
                <w:sz w:val="22"/>
              </w:rPr>
              <w:br/>
            </w:r>
            <w:r w:rsidRPr="005856E1">
              <w:rPr>
                <w:rFonts w:ascii="Times New Roman" w:eastAsia="微軟正黑體" w:hAnsi="Times New Roman" w:cs="Times New Roman"/>
                <w:sz w:val="22"/>
              </w:rPr>
              <w:t>外文溝通能力</w:t>
            </w:r>
          </w:p>
          <w:p w14:paraId="131DD90B" w14:textId="60198883" w:rsidR="005164D1" w:rsidRPr="005856E1" w:rsidRDefault="005164D1" w:rsidP="005856E1">
            <w:pPr>
              <w:adjustRightInd w:val="0"/>
              <w:snapToGrid w:val="0"/>
              <w:spacing w:line="0" w:lineRule="atLeast"/>
              <w:rPr>
                <w:rFonts w:ascii="Times New Roman" w:eastAsia="微軟正黑體" w:hAnsi="Times New Roman" w:cs="Times New Roman"/>
                <w:sz w:val="22"/>
              </w:rPr>
            </w:pPr>
            <w:r w:rsidRPr="005856E1">
              <w:rPr>
                <w:rFonts w:ascii="Times New Roman" w:eastAsia="微軟正黑體" w:hAnsi="Times New Roman" w:cs="Times New Roman"/>
                <w:sz w:val="22"/>
              </w:rPr>
              <w:t>(</w:t>
            </w:r>
            <w:r w:rsidRPr="005856E1">
              <w:rPr>
                <w:rFonts w:ascii="Times New Roman" w:eastAsia="微軟正黑體" w:hAnsi="Times New Roman" w:cs="Times New Roman"/>
                <w:sz w:val="22"/>
              </w:rPr>
              <w:t>英文</w:t>
            </w:r>
            <w:r w:rsidRPr="005856E1">
              <w:rPr>
                <w:rFonts w:ascii="Times New Roman" w:eastAsia="微軟正黑體" w:hAnsi="Times New Roman" w:cs="Times New Roman"/>
                <w:sz w:val="22"/>
              </w:rPr>
              <w:t>/</w:t>
            </w:r>
            <w:r w:rsidRPr="005856E1">
              <w:rPr>
                <w:rFonts w:ascii="Times New Roman" w:eastAsia="微軟正黑體" w:hAnsi="Times New Roman" w:cs="Times New Roman"/>
                <w:sz w:val="22"/>
              </w:rPr>
              <w:t>日文，擇</w:t>
            </w:r>
            <w:proofErr w:type="gramStart"/>
            <w:r w:rsidRPr="005856E1">
              <w:rPr>
                <w:rFonts w:ascii="Times New Roman" w:eastAsia="微軟正黑體" w:hAnsi="Times New Roman" w:cs="Times New Roman"/>
                <w:sz w:val="22"/>
              </w:rPr>
              <w:t>一</w:t>
            </w:r>
            <w:proofErr w:type="gramEnd"/>
            <w:r w:rsidRPr="005856E1">
              <w:rPr>
                <w:rFonts w:ascii="Times New Roman" w:eastAsia="微軟正黑體" w:hAnsi="Times New Roman" w:cs="Times New Roman"/>
                <w:sz w:val="22"/>
              </w:rPr>
              <w:t>)</w:t>
            </w:r>
          </w:p>
        </w:tc>
        <w:tc>
          <w:tcPr>
            <w:tcW w:w="744" w:type="pct"/>
            <w:shd w:val="clear" w:color="auto" w:fill="auto"/>
            <w:vAlign w:val="center"/>
          </w:tcPr>
          <w:p w14:paraId="7B1C48C5" w14:textId="4E96E2C1" w:rsidR="005164D1" w:rsidRPr="005856E1" w:rsidRDefault="005164D1" w:rsidP="005164D1">
            <w:pPr>
              <w:adjustRightInd w:val="0"/>
              <w:snapToGrid w:val="0"/>
              <w:spacing w:line="0" w:lineRule="atLeast"/>
              <w:jc w:val="center"/>
              <w:rPr>
                <w:rFonts w:ascii="Times New Roman" w:eastAsia="微軟正黑體" w:hAnsi="Times New Roman" w:cs="Times New Roman"/>
                <w:sz w:val="22"/>
              </w:rPr>
            </w:pPr>
            <w:r w:rsidRPr="005856E1">
              <w:rPr>
                <w:rFonts w:ascii="Times New Roman" w:eastAsia="微軟正黑體" w:hAnsi="Times New Roman" w:cs="Times New Roman"/>
                <w:sz w:val="22"/>
              </w:rPr>
              <w:t>40,000~80,000</w:t>
            </w:r>
          </w:p>
        </w:tc>
        <w:tc>
          <w:tcPr>
            <w:tcW w:w="941" w:type="pct"/>
            <w:shd w:val="clear" w:color="auto" w:fill="auto"/>
          </w:tcPr>
          <w:p w14:paraId="0D85E5CD" w14:textId="77777777" w:rsidR="005164D1" w:rsidRPr="005856E1" w:rsidRDefault="005164D1" w:rsidP="005C205F">
            <w:pPr>
              <w:spacing w:line="240" w:lineRule="exact"/>
              <w:jc w:val="both"/>
              <w:rPr>
                <w:rFonts w:ascii="Times New Roman" w:eastAsia="微軟正黑體" w:hAnsi="Times New Roman" w:cs="Times New Roman"/>
                <w:sz w:val="22"/>
              </w:rPr>
            </w:pPr>
            <w:r w:rsidRPr="005856E1">
              <w:rPr>
                <w:rFonts w:ascii="Times New Roman" w:eastAsia="微軟正黑體" w:hAnsi="Times New Roman" w:cs="Times New Roman"/>
                <w:sz w:val="22"/>
              </w:rPr>
              <w:t>協助客戶端製程之開發、評價作業</w:t>
            </w:r>
          </w:p>
          <w:p w14:paraId="64CD9B39" w14:textId="77777777" w:rsidR="005164D1" w:rsidRPr="005856E1" w:rsidRDefault="005164D1" w:rsidP="005C205F">
            <w:pPr>
              <w:spacing w:line="240" w:lineRule="exact"/>
              <w:jc w:val="both"/>
              <w:rPr>
                <w:rFonts w:ascii="Times New Roman" w:eastAsia="微軟正黑體" w:hAnsi="Times New Roman" w:cs="Times New Roman"/>
                <w:sz w:val="22"/>
              </w:rPr>
            </w:pPr>
            <w:r w:rsidRPr="005856E1">
              <w:rPr>
                <w:rFonts w:ascii="Times New Roman" w:eastAsia="微軟正黑體" w:hAnsi="Times New Roman" w:cs="Times New Roman"/>
                <w:sz w:val="22"/>
              </w:rPr>
              <w:t>客戶對應</w:t>
            </w:r>
          </w:p>
          <w:p w14:paraId="07209C3D" w14:textId="3EC8CAED" w:rsidR="005164D1" w:rsidRPr="005856E1" w:rsidRDefault="005164D1" w:rsidP="005C205F">
            <w:pPr>
              <w:spacing w:line="240" w:lineRule="exact"/>
              <w:jc w:val="both"/>
              <w:rPr>
                <w:rFonts w:ascii="Times New Roman" w:eastAsia="微軟正黑體" w:hAnsi="Times New Roman" w:cs="Times New Roman"/>
                <w:sz w:val="22"/>
              </w:rPr>
            </w:pPr>
            <w:r w:rsidRPr="005856E1">
              <w:rPr>
                <w:rFonts w:ascii="Times New Roman" w:eastAsia="微軟正黑體" w:hAnsi="Times New Roman" w:cs="Times New Roman"/>
                <w:sz w:val="22"/>
              </w:rPr>
              <w:t>設備良率的改善與提昇</w:t>
            </w:r>
          </w:p>
        </w:tc>
        <w:tc>
          <w:tcPr>
            <w:tcW w:w="962" w:type="pct"/>
          </w:tcPr>
          <w:p w14:paraId="6E428E03" w14:textId="77777777" w:rsidR="005164D1" w:rsidRPr="00283706" w:rsidRDefault="005164D1" w:rsidP="00283706">
            <w:pPr>
              <w:adjustRightInd w:val="0"/>
              <w:snapToGrid w:val="0"/>
              <w:spacing w:line="0" w:lineRule="atLeast"/>
              <w:jc w:val="both"/>
              <w:rPr>
                <w:rFonts w:ascii="Times New Roman" w:eastAsia="微軟正黑體" w:hAnsi="Times New Roman" w:cs="Times New Roman"/>
                <w:sz w:val="20"/>
                <w:szCs w:val="18"/>
              </w:rPr>
            </w:pP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竹科</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新竹市東區高翠路</w:t>
            </w:r>
            <w:r w:rsidRPr="00283706">
              <w:rPr>
                <w:rFonts w:ascii="Times New Roman" w:eastAsia="微軟正黑體" w:hAnsi="Times New Roman" w:cs="Times New Roman"/>
                <w:sz w:val="20"/>
                <w:szCs w:val="18"/>
              </w:rPr>
              <w:t>311</w:t>
            </w:r>
            <w:r w:rsidRPr="00283706">
              <w:rPr>
                <w:rFonts w:ascii="Times New Roman" w:eastAsia="微軟正黑體" w:hAnsi="Times New Roman" w:cs="Times New Roman"/>
                <w:sz w:val="20"/>
                <w:szCs w:val="18"/>
              </w:rPr>
              <w:t>號</w:t>
            </w:r>
          </w:p>
          <w:p w14:paraId="09168E94" w14:textId="4A56D7E4" w:rsidR="005164D1" w:rsidRPr="00283706" w:rsidRDefault="005164D1" w:rsidP="00283706">
            <w:pPr>
              <w:spacing w:line="240" w:lineRule="exact"/>
              <w:jc w:val="both"/>
              <w:rPr>
                <w:rFonts w:ascii="Times New Roman" w:eastAsia="微軟正黑體" w:hAnsi="Times New Roman" w:cs="Times New Roman"/>
                <w:sz w:val="20"/>
                <w:szCs w:val="18"/>
              </w:rPr>
            </w:pP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中科</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台中市大雅區科雅路</w:t>
            </w:r>
            <w:r w:rsidRPr="00283706">
              <w:rPr>
                <w:rFonts w:ascii="Times New Roman" w:eastAsia="微軟正黑體" w:hAnsi="Times New Roman" w:cs="Times New Roman"/>
                <w:sz w:val="20"/>
                <w:szCs w:val="18"/>
              </w:rPr>
              <w:t>40</w:t>
            </w:r>
            <w:r w:rsidRPr="00283706">
              <w:rPr>
                <w:rFonts w:ascii="Times New Roman" w:eastAsia="微軟正黑體" w:hAnsi="Times New Roman" w:cs="Times New Roman"/>
                <w:sz w:val="20"/>
                <w:szCs w:val="18"/>
              </w:rPr>
              <w:t>號</w:t>
            </w:r>
            <w:r w:rsidRPr="00283706">
              <w:rPr>
                <w:rFonts w:ascii="Times New Roman" w:eastAsia="微軟正黑體" w:hAnsi="Times New Roman" w:cs="Times New Roman"/>
                <w:sz w:val="20"/>
                <w:szCs w:val="18"/>
              </w:rPr>
              <w:t>4</w:t>
            </w:r>
            <w:r w:rsidRPr="00283706">
              <w:rPr>
                <w:rFonts w:ascii="Times New Roman" w:eastAsia="微軟正黑體" w:hAnsi="Times New Roman" w:cs="Times New Roman"/>
                <w:sz w:val="20"/>
                <w:szCs w:val="18"/>
              </w:rPr>
              <w:t>樓</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南科</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台南市新市區環東路一段</w:t>
            </w:r>
            <w:r w:rsidRPr="00283706">
              <w:rPr>
                <w:rFonts w:ascii="Times New Roman" w:eastAsia="微軟正黑體" w:hAnsi="Times New Roman" w:cs="Times New Roman"/>
                <w:sz w:val="20"/>
                <w:szCs w:val="18"/>
              </w:rPr>
              <w:t>31</w:t>
            </w:r>
            <w:r w:rsidRPr="00283706">
              <w:rPr>
                <w:rFonts w:ascii="Times New Roman" w:eastAsia="微軟正黑體" w:hAnsi="Times New Roman" w:cs="Times New Roman"/>
                <w:sz w:val="20"/>
                <w:szCs w:val="18"/>
              </w:rPr>
              <w:t>巷</w:t>
            </w:r>
            <w:r w:rsidRPr="00283706">
              <w:rPr>
                <w:rFonts w:ascii="Times New Roman" w:eastAsia="微軟正黑體" w:hAnsi="Times New Roman" w:cs="Times New Roman"/>
                <w:sz w:val="20"/>
                <w:szCs w:val="18"/>
              </w:rPr>
              <w:t>20</w:t>
            </w:r>
            <w:r w:rsidRPr="00283706">
              <w:rPr>
                <w:rFonts w:ascii="Times New Roman" w:eastAsia="微軟正黑體" w:hAnsi="Times New Roman" w:cs="Times New Roman"/>
                <w:sz w:val="20"/>
                <w:szCs w:val="18"/>
              </w:rPr>
              <w:t>號</w:t>
            </w:r>
            <w:r w:rsidRPr="00283706">
              <w:rPr>
                <w:rFonts w:ascii="Times New Roman" w:eastAsia="微軟正黑體" w:hAnsi="Times New Roman" w:cs="Times New Roman"/>
                <w:sz w:val="20"/>
                <w:szCs w:val="18"/>
              </w:rPr>
              <w:t>4</w:t>
            </w:r>
            <w:r w:rsidRPr="00283706">
              <w:rPr>
                <w:rFonts w:ascii="Times New Roman" w:eastAsia="微軟正黑體" w:hAnsi="Times New Roman" w:cs="Times New Roman"/>
                <w:sz w:val="20"/>
                <w:szCs w:val="18"/>
              </w:rPr>
              <w:t>樓</w:t>
            </w:r>
            <w:r w:rsidRPr="00283706">
              <w:rPr>
                <w:rFonts w:ascii="Times New Roman" w:eastAsia="微軟正黑體" w:hAnsi="Times New Roman" w:cs="Times New Roman"/>
                <w:sz w:val="20"/>
                <w:szCs w:val="18"/>
              </w:rPr>
              <w:t>(</w:t>
            </w:r>
            <w:r w:rsidRPr="00283706">
              <w:rPr>
                <w:rFonts w:ascii="Times New Roman" w:eastAsia="微軟正黑體" w:hAnsi="Times New Roman" w:cs="Times New Roman"/>
                <w:sz w:val="20"/>
                <w:szCs w:val="18"/>
              </w:rPr>
              <w:t>創新五館</w:t>
            </w:r>
            <w:r w:rsidRPr="00283706">
              <w:rPr>
                <w:rFonts w:ascii="Times New Roman" w:eastAsia="微軟正黑體" w:hAnsi="Times New Roman" w:cs="Times New Roman"/>
                <w:sz w:val="20"/>
                <w:szCs w:val="18"/>
              </w:rPr>
              <w:t xml:space="preserve"> 5B)</w:t>
            </w:r>
          </w:p>
        </w:tc>
        <w:tc>
          <w:tcPr>
            <w:tcW w:w="353" w:type="pct"/>
          </w:tcPr>
          <w:p w14:paraId="41688301" w14:textId="77777777" w:rsidR="005164D1" w:rsidRPr="00283706" w:rsidRDefault="005164D1" w:rsidP="005164D1">
            <w:pPr>
              <w:adjustRightInd w:val="0"/>
              <w:snapToGrid w:val="0"/>
              <w:spacing w:line="0" w:lineRule="atLeast"/>
              <w:jc w:val="center"/>
              <w:rPr>
                <w:rFonts w:ascii="Times New Roman" w:eastAsia="微軟正黑體" w:hAnsi="Times New Roman" w:cs="Times New Roman"/>
                <w:sz w:val="22"/>
              </w:rPr>
            </w:pPr>
          </w:p>
        </w:tc>
        <w:bookmarkStart w:id="0" w:name="_GoBack"/>
        <w:bookmarkEnd w:id="0"/>
      </w:tr>
    </w:tbl>
    <w:p w14:paraId="6BDF8881" w14:textId="660A9FB5" w:rsidR="007D1F13" w:rsidRPr="005C205F" w:rsidRDefault="0036686D" w:rsidP="005C205F">
      <w:pPr>
        <w:tabs>
          <w:tab w:val="left" w:pos="284"/>
          <w:tab w:val="left" w:pos="426"/>
        </w:tabs>
        <w:spacing w:line="0" w:lineRule="atLeast"/>
        <w:rPr>
          <w:sz w:val="20"/>
          <w:szCs w:val="20"/>
        </w:rPr>
      </w:pPr>
      <w:r w:rsidRPr="005C205F">
        <w:rPr>
          <w:rFonts w:ascii="微軟正黑體" w:eastAsia="微軟正黑體" w:hAnsi="微軟正黑體" w:hint="eastAsia"/>
          <w:color w:val="FF0000"/>
          <w:sz w:val="20"/>
          <w:szCs w:val="20"/>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5C205F" w:rsidSect="00645210">
      <w:footerReference w:type="default" r:id="rId7"/>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5F92" w14:textId="77777777" w:rsidR="009856DF" w:rsidRDefault="009856DF">
      <w:r>
        <w:separator/>
      </w:r>
    </w:p>
  </w:endnote>
  <w:endnote w:type="continuationSeparator" w:id="0">
    <w:p w14:paraId="4423AD20" w14:textId="77777777" w:rsidR="009856DF" w:rsidRDefault="0098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775CFCF0" w14:textId="77777777" w:rsidR="009856DF"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0D21" w14:textId="77777777" w:rsidR="009856DF" w:rsidRDefault="009856DF">
      <w:r>
        <w:separator/>
      </w:r>
    </w:p>
  </w:footnote>
  <w:footnote w:type="continuationSeparator" w:id="0">
    <w:p w14:paraId="5A777509" w14:textId="77777777" w:rsidR="009856DF" w:rsidRDefault="00985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283706"/>
    <w:rsid w:val="0036686D"/>
    <w:rsid w:val="005164D1"/>
    <w:rsid w:val="005856E1"/>
    <w:rsid w:val="005C205F"/>
    <w:rsid w:val="00645210"/>
    <w:rsid w:val="007D1F13"/>
    <w:rsid w:val="00937A98"/>
    <w:rsid w:val="009856DF"/>
    <w:rsid w:val="00A46F33"/>
    <w:rsid w:val="00FB240E"/>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16EA9"/>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FB240E"/>
    <w:pPr>
      <w:tabs>
        <w:tab w:val="center" w:pos="4153"/>
        <w:tab w:val="right" w:pos="8306"/>
      </w:tabs>
      <w:snapToGrid w:val="0"/>
    </w:pPr>
    <w:rPr>
      <w:sz w:val="20"/>
      <w:szCs w:val="20"/>
    </w:rPr>
  </w:style>
  <w:style w:type="character" w:customStyle="1" w:styleId="a6">
    <w:name w:val="頁首 字元"/>
    <w:basedOn w:val="a0"/>
    <w:link w:val="a5"/>
    <w:uiPriority w:val="99"/>
    <w:rsid w:val="00FB24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8941">
      <w:bodyDiv w:val="1"/>
      <w:marLeft w:val="0"/>
      <w:marRight w:val="0"/>
      <w:marTop w:val="0"/>
      <w:marBottom w:val="0"/>
      <w:divBdr>
        <w:top w:val="none" w:sz="0" w:space="0" w:color="auto"/>
        <w:left w:val="none" w:sz="0" w:space="0" w:color="auto"/>
        <w:bottom w:val="none" w:sz="0" w:space="0" w:color="auto"/>
        <w:right w:val="none" w:sz="0" w:space="0" w:color="auto"/>
      </w:divBdr>
    </w:div>
    <w:div w:id="3511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6</cp:revision>
  <dcterms:created xsi:type="dcterms:W3CDTF">2024-02-26T11:30:00Z</dcterms:created>
  <dcterms:modified xsi:type="dcterms:W3CDTF">2024-04-10T13:08:00Z</dcterms:modified>
</cp:coreProperties>
</file>