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54F3"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14:paraId="3FA3D126" w14:textId="77777777" w:rsidTr="002A1D41">
        <w:trPr>
          <w:jc w:val="center"/>
        </w:trPr>
        <w:tc>
          <w:tcPr>
            <w:tcW w:w="824" w:type="pct"/>
            <w:shd w:val="clear" w:color="auto" w:fill="auto"/>
            <w:vAlign w:val="center"/>
          </w:tcPr>
          <w:p w14:paraId="22A8C26D"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14:paraId="3F378266" w14:textId="480C94CA" w:rsidR="0036686D" w:rsidRPr="00315F6D" w:rsidRDefault="00D00A66" w:rsidP="002A1D41">
            <w:pPr>
              <w:spacing w:line="500" w:lineRule="exact"/>
              <w:rPr>
                <w:rFonts w:ascii="微軟正黑體" w:eastAsia="微軟正黑體" w:hAnsi="微軟正黑體"/>
                <w:color w:val="FF0000"/>
                <w:sz w:val="22"/>
              </w:rPr>
            </w:pPr>
            <w:r>
              <w:rPr>
                <w:rFonts w:ascii="微軟正黑體" w:eastAsia="微軟正黑體" w:hAnsi="微軟正黑體" w:hint="eastAsia"/>
                <w:color w:val="FF0000"/>
                <w:sz w:val="22"/>
              </w:rPr>
              <w:t>和德昌股份有限公司</w:t>
            </w:r>
          </w:p>
        </w:tc>
        <w:tc>
          <w:tcPr>
            <w:tcW w:w="852" w:type="pct"/>
            <w:shd w:val="clear" w:color="auto" w:fill="auto"/>
            <w:vAlign w:val="center"/>
          </w:tcPr>
          <w:p w14:paraId="4F9262BD"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14:paraId="3DE2C4C7" w14:textId="77777777"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14:paraId="09E32732" w14:textId="77777777" w:rsidTr="002A1D41">
        <w:trPr>
          <w:jc w:val="center"/>
        </w:trPr>
        <w:tc>
          <w:tcPr>
            <w:tcW w:w="824" w:type="pct"/>
            <w:shd w:val="clear" w:color="auto" w:fill="auto"/>
            <w:vAlign w:val="center"/>
          </w:tcPr>
          <w:p w14:paraId="0A9B63E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14:paraId="0653E771" w14:textId="2B79B3F7" w:rsidR="0036686D" w:rsidRPr="00315F6D" w:rsidRDefault="00D00A66" w:rsidP="002A1D41">
            <w:pPr>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台北市中正區林森南路1號3樓</w:t>
            </w:r>
          </w:p>
        </w:tc>
        <w:tc>
          <w:tcPr>
            <w:tcW w:w="852" w:type="pct"/>
            <w:shd w:val="clear" w:color="auto" w:fill="auto"/>
            <w:vAlign w:val="center"/>
          </w:tcPr>
          <w:p w14:paraId="5BE283B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14:paraId="1BE3B6A9" w14:textId="594C828F" w:rsidR="0036686D" w:rsidRPr="00315F6D" w:rsidRDefault="00D00A66" w:rsidP="002A1D41">
            <w:pPr>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12411160</w:t>
            </w:r>
          </w:p>
        </w:tc>
      </w:tr>
      <w:tr w:rsidR="0036686D" w:rsidRPr="00315F6D" w14:paraId="46AD0C8E" w14:textId="77777777" w:rsidTr="002A1D41">
        <w:trPr>
          <w:jc w:val="center"/>
        </w:trPr>
        <w:tc>
          <w:tcPr>
            <w:tcW w:w="824" w:type="pct"/>
            <w:shd w:val="clear" w:color="auto" w:fill="auto"/>
            <w:vAlign w:val="center"/>
          </w:tcPr>
          <w:p w14:paraId="6A636CAC"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14:paraId="034CF594" w14:textId="014C26C0" w:rsidR="0036686D" w:rsidRPr="00315F6D" w:rsidRDefault="00D00A66" w:rsidP="002A1D41">
            <w:pPr>
              <w:spacing w:line="0" w:lineRule="atLeast"/>
              <w:jc w:val="center"/>
              <w:rPr>
                <w:rFonts w:ascii="微軟正黑體" w:eastAsia="微軟正黑體" w:hAnsi="微軟正黑體" w:hint="eastAsia"/>
                <w:color w:val="FF0000"/>
                <w:sz w:val="22"/>
              </w:rPr>
            </w:pPr>
            <w:r>
              <w:rPr>
                <w:rFonts w:ascii="微軟正黑體" w:eastAsia="微軟正黑體" w:hAnsi="微軟正黑體" w:hint="eastAsia"/>
                <w:color w:val="FF0000"/>
                <w:sz w:val="22"/>
              </w:rPr>
              <w:t>李昌霖</w:t>
            </w:r>
          </w:p>
        </w:tc>
        <w:tc>
          <w:tcPr>
            <w:tcW w:w="852" w:type="pct"/>
            <w:shd w:val="clear" w:color="auto" w:fill="auto"/>
            <w:vAlign w:val="center"/>
          </w:tcPr>
          <w:p w14:paraId="3A75E23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14:paraId="57753632" w14:textId="2BDDEA7F" w:rsidR="0036686D" w:rsidRPr="00315F6D" w:rsidRDefault="00D00A66" w:rsidP="002A1D41">
            <w:pPr>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24000</w:t>
            </w:r>
          </w:p>
        </w:tc>
      </w:tr>
      <w:tr w:rsidR="0036686D" w:rsidRPr="00315F6D" w14:paraId="429BEE8D" w14:textId="77777777" w:rsidTr="002A1D41">
        <w:trPr>
          <w:jc w:val="center"/>
        </w:trPr>
        <w:tc>
          <w:tcPr>
            <w:tcW w:w="824" w:type="pct"/>
            <w:shd w:val="clear" w:color="auto" w:fill="auto"/>
            <w:vAlign w:val="center"/>
          </w:tcPr>
          <w:p w14:paraId="77C78F1B"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14:paraId="3DC9F1C0" w14:textId="1B4D6E6D" w:rsidR="0036686D" w:rsidRPr="00315F6D" w:rsidRDefault="00D00A66"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王鈐</w:t>
            </w:r>
            <w:proofErr w:type="gramStart"/>
            <w:r>
              <w:rPr>
                <w:rFonts w:ascii="微軟正黑體" w:eastAsia="微軟正黑體" w:hAnsi="微軟正黑體" w:hint="eastAsia"/>
                <w:sz w:val="22"/>
              </w:rPr>
              <w:t>沆</w:t>
            </w:r>
            <w:proofErr w:type="gramEnd"/>
          </w:p>
        </w:tc>
        <w:tc>
          <w:tcPr>
            <w:tcW w:w="852" w:type="pct"/>
            <w:shd w:val="clear" w:color="auto" w:fill="auto"/>
            <w:vAlign w:val="center"/>
          </w:tcPr>
          <w:p w14:paraId="074C1EC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14:paraId="0E468654" w14:textId="3E54A65E" w:rsidR="0036686D" w:rsidRPr="00315F6D" w:rsidRDefault="00D00A66"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04-37017306</w:t>
            </w:r>
          </w:p>
        </w:tc>
      </w:tr>
      <w:tr w:rsidR="0036686D" w:rsidRPr="00315F6D" w14:paraId="2BC20A17" w14:textId="77777777" w:rsidTr="002A1D41">
        <w:trPr>
          <w:jc w:val="center"/>
        </w:trPr>
        <w:tc>
          <w:tcPr>
            <w:tcW w:w="824" w:type="pct"/>
            <w:shd w:val="clear" w:color="auto" w:fill="auto"/>
            <w:vAlign w:val="center"/>
          </w:tcPr>
          <w:p w14:paraId="731B6D3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14:paraId="7E3AAB14" w14:textId="2220AE14" w:rsidR="0036686D" w:rsidRPr="00315F6D" w:rsidRDefault="00D00A66" w:rsidP="002A1D41">
            <w:pPr>
              <w:spacing w:line="0" w:lineRule="atLeast"/>
              <w:jc w:val="center"/>
              <w:rPr>
                <w:rFonts w:ascii="微軟正黑體" w:eastAsia="微軟正黑體" w:hAnsi="微軟正黑體"/>
                <w:sz w:val="22"/>
              </w:rPr>
            </w:pPr>
            <w:r>
              <w:rPr>
                <w:rFonts w:ascii="微軟正黑體" w:eastAsia="微軟正黑體" w:hAnsi="微軟正黑體"/>
                <w:sz w:val="22"/>
              </w:rPr>
              <w:t>T</w:t>
            </w:r>
            <w:r>
              <w:rPr>
                <w:rFonts w:ascii="微軟正黑體" w:eastAsia="微軟正黑體" w:hAnsi="微軟正黑體" w:hint="eastAsia"/>
                <w:sz w:val="22"/>
              </w:rPr>
              <w:t>obe.wang@tw.mcd.com</w:t>
            </w:r>
          </w:p>
        </w:tc>
      </w:tr>
      <w:tr w:rsidR="0036686D" w:rsidRPr="00315F6D" w14:paraId="02DEC6B0" w14:textId="77777777" w:rsidTr="002A1D41">
        <w:trPr>
          <w:jc w:val="center"/>
        </w:trPr>
        <w:tc>
          <w:tcPr>
            <w:tcW w:w="824" w:type="pct"/>
            <w:shd w:val="clear" w:color="auto" w:fill="auto"/>
            <w:vAlign w:val="center"/>
          </w:tcPr>
          <w:p w14:paraId="4E09D68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14:paraId="784ABDB4" w14:textId="7A48D96B" w:rsidR="0036686D" w:rsidRDefault="00D00A66" w:rsidP="002A1D41">
            <w:pPr>
              <w:spacing w:line="0" w:lineRule="atLeast"/>
              <w:jc w:val="center"/>
              <w:rPr>
                <w:rFonts w:ascii="微軟正黑體" w:eastAsia="微軟正黑體" w:hAnsi="微軟正黑體"/>
                <w:sz w:val="22"/>
              </w:rPr>
            </w:pPr>
            <w:hyperlink r:id="rId6" w:history="1">
              <w:r w:rsidRPr="005B0783">
                <w:rPr>
                  <w:rStyle w:val="a5"/>
                  <w:rFonts w:ascii="微軟正黑體" w:eastAsia="微軟正黑體" w:hAnsi="微軟正黑體"/>
                  <w:sz w:val="22"/>
                </w:rPr>
                <w:t>https://www.mcdonalds.com/tw/zh-tw.html</w:t>
              </w:r>
            </w:hyperlink>
          </w:p>
          <w:p w14:paraId="6A776EB3" w14:textId="58AE868D" w:rsidR="00D00A66" w:rsidRPr="00D00A66" w:rsidRDefault="00D00A66" w:rsidP="002A1D41">
            <w:pPr>
              <w:spacing w:line="0" w:lineRule="atLeast"/>
              <w:jc w:val="center"/>
              <w:rPr>
                <w:rFonts w:ascii="微軟正黑體" w:eastAsia="微軟正黑體" w:hAnsi="微軟正黑體" w:hint="eastAsia"/>
                <w:sz w:val="22"/>
              </w:rPr>
            </w:pPr>
          </w:p>
        </w:tc>
      </w:tr>
      <w:tr w:rsidR="0036686D" w:rsidRPr="00315F6D" w14:paraId="213BB1DD" w14:textId="77777777" w:rsidTr="002A1D41">
        <w:trPr>
          <w:trHeight w:val="1572"/>
          <w:jc w:val="center"/>
        </w:trPr>
        <w:tc>
          <w:tcPr>
            <w:tcW w:w="824" w:type="pct"/>
            <w:shd w:val="clear" w:color="auto" w:fill="auto"/>
            <w:vAlign w:val="center"/>
          </w:tcPr>
          <w:p w14:paraId="3778F28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14:paraId="35FC0AEB" w14:textId="341973AE" w:rsidR="0036686D" w:rsidRPr="00315F6D" w:rsidRDefault="00D00A66" w:rsidP="00D00A66">
            <w:pPr>
              <w:spacing w:line="0" w:lineRule="atLeast"/>
              <w:rPr>
                <w:rFonts w:ascii="微軟正黑體" w:eastAsia="微軟正黑體" w:hAnsi="微軟正黑體"/>
                <w:sz w:val="22"/>
              </w:rPr>
            </w:pPr>
            <w:r w:rsidRPr="00D00A66">
              <w:rPr>
                <w:rFonts w:ascii="微軟正黑體" w:eastAsia="微軟正黑體" w:hAnsi="微軟正黑體" w:hint="eastAsia"/>
                <w:sz w:val="22"/>
              </w:rPr>
              <w:t>麥當勞為全世界最大的快速餐飲服務餐廳領導品牌，提供超值美味的麥當勞餐飲</w:t>
            </w:r>
          </w:p>
        </w:tc>
      </w:tr>
      <w:tr w:rsidR="0036686D" w:rsidRPr="00315F6D" w14:paraId="227E4802" w14:textId="77777777" w:rsidTr="002A1D41">
        <w:trPr>
          <w:jc w:val="center"/>
        </w:trPr>
        <w:tc>
          <w:tcPr>
            <w:tcW w:w="824" w:type="pct"/>
            <w:shd w:val="clear" w:color="auto" w:fill="auto"/>
            <w:vAlign w:val="center"/>
          </w:tcPr>
          <w:p w14:paraId="0A23329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14:paraId="0359AE3F" w14:textId="2403E828"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proofErr w:type="gramStart"/>
            <w:r w:rsidRPr="00315F6D">
              <w:rPr>
                <w:rFonts w:ascii="微軟正黑體" w:eastAsia="微軟正黑體" w:hAnsi="微軟正黑體" w:hint="eastAsia"/>
                <w:color w:val="FF0000"/>
                <w:sz w:val="22"/>
              </w:rPr>
              <w:t>勞</w:t>
            </w:r>
            <w:proofErr w:type="gramEnd"/>
            <w:r w:rsidRPr="00315F6D">
              <w:rPr>
                <w:rFonts w:ascii="微軟正黑體" w:eastAsia="微軟正黑體" w:hAnsi="微軟正黑體" w:hint="eastAsia"/>
                <w:color w:val="FF0000"/>
                <w:sz w:val="22"/>
              </w:rPr>
              <w:t xml:space="preserve">、健保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w:t>
            </w:r>
          </w:p>
        </w:tc>
      </w:tr>
      <w:tr w:rsidR="0036686D" w:rsidRPr="00315F6D" w14:paraId="5509E106" w14:textId="77777777" w:rsidTr="002A1D41">
        <w:trPr>
          <w:trHeight w:hRule="exact" w:val="567"/>
          <w:jc w:val="center"/>
        </w:trPr>
        <w:tc>
          <w:tcPr>
            <w:tcW w:w="824" w:type="pct"/>
            <w:vMerge w:val="restart"/>
            <w:shd w:val="clear" w:color="auto" w:fill="auto"/>
            <w:vAlign w:val="center"/>
          </w:tcPr>
          <w:p w14:paraId="619D332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14:paraId="20C035F8" w14:textId="58ADEFBA"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績效調薪，並依公司規定給付年終獎金一個</w:t>
            </w:r>
          </w:p>
          <w:p w14:paraId="08E3362D"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依公司績效及個人表現發放績效獎金</w:t>
            </w:r>
          </w:p>
          <w:p w14:paraId="0FA20FFA"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依勞基法規定享有健全員工保障(勞保、健保、勞退新制)</w:t>
            </w:r>
          </w:p>
          <w:p w14:paraId="574BA310"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團體保險(免個人自付額，包括壽險、意外險及醫療險)並提供眷屬優惠</w:t>
            </w:r>
          </w:p>
          <w:p w14:paraId="0BBB9454"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優於勞基法之休假規定，正職服務第一年最多享有10天預休假+7天家庭日</w:t>
            </w:r>
          </w:p>
          <w:p w14:paraId="36360321"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正職服務滿10年獲得</w:t>
            </w:r>
            <w:proofErr w:type="gramStart"/>
            <w:r w:rsidRPr="00D00A66">
              <w:rPr>
                <w:rFonts w:ascii="微軟正黑體" w:eastAsia="微軟正黑體" w:hAnsi="微軟正黑體" w:hint="eastAsia"/>
                <w:color w:val="FF0000"/>
                <w:sz w:val="22"/>
              </w:rPr>
              <w:t>付薪八週</w:t>
            </w:r>
            <w:proofErr w:type="gramEnd"/>
            <w:r w:rsidRPr="00D00A66">
              <w:rPr>
                <w:rFonts w:ascii="微軟正黑體" w:eastAsia="微軟正黑體" w:hAnsi="微軟正黑體" w:hint="eastAsia"/>
                <w:color w:val="FF0000"/>
                <w:sz w:val="22"/>
              </w:rPr>
              <w:t>特休假期</w:t>
            </w:r>
          </w:p>
          <w:p w14:paraId="5122CDB2"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定期健康檢查</w:t>
            </w:r>
          </w:p>
          <w:p w14:paraId="3F3A1528"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三節禮金(端午節、中秋節、春節)</w:t>
            </w:r>
          </w:p>
          <w:p w14:paraId="324A8429"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婚喪喜慶、生育禮金</w:t>
            </w:r>
          </w:p>
          <w:p w14:paraId="6FBCF08F"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定期舉辦員工聚餐旅遊</w:t>
            </w:r>
          </w:p>
          <w:p w14:paraId="66BFD1AE" w14:textId="3E658BB8" w:rsidR="0036686D" w:rsidRPr="00315F6D" w:rsidRDefault="00D00A66" w:rsidP="00D00A66">
            <w:pPr>
              <w:spacing w:line="0" w:lineRule="atLeast"/>
              <w:rPr>
                <w:rFonts w:ascii="微軟正黑體" w:eastAsia="微軟正黑體" w:hAnsi="微軟正黑體"/>
                <w:color w:val="FF0000"/>
                <w:sz w:val="22"/>
              </w:rPr>
            </w:pPr>
            <w:r w:rsidRPr="00D00A66">
              <w:rPr>
                <w:rFonts w:ascii="微軟正黑體" w:eastAsia="微軟正黑體" w:hAnsi="微軟正黑體" w:hint="eastAsia"/>
                <w:color w:val="FF0000"/>
                <w:sz w:val="22"/>
              </w:rPr>
              <w:t>◆ 餐廳營運同仁可享免費員工餐飲</w:t>
            </w:r>
          </w:p>
        </w:tc>
        <w:tc>
          <w:tcPr>
            <w:tcW w:w="852" w:type="pct"/>
            <w:shd w:val="clear" w:color="auto" w:fill="auto"/>
            <w:tcFitText/>
            <w:vAlign w:val="center"/>
          </w:tcPr>
          <w:p w14:paraId="67DBE5BD" w14:textId="77777777" w:rsidR="0036686D" w:rsidRPr="00315F6D" w:rsidRDefault="0036686D" w:rsidP="002A1D41">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14:paraId="7A096237" w14:textId="30327603" w:rsidR="0036686D" w:rsidRPr="00315F6D" w:rsidRDefault="0036686D" w:rsidP="002A1D41">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p>
        </w:tc>
      </w:tr>
      <w:tr w:rsidR="0036686D" w:rsidRPr="00315F6D" w14:paraId="16F14AD9" w14:textId="77777777" w:rsidTr="00D00A66">
        <w:trPr>
          <w:trHeight w:hRule="exact" w:val="5151"/>
          <w:jc w:val="center"/>
        </w:trPr>
        <w:tc>
          <w:tcPr>
            <w:tcW w:w="824" w:type="pct"/>
            <w:vMerge/>
            <w:shd w:val="clear" w:color="auto" w:fill="auto"/>
            <w:vAlign w:val="center"/>
          </w:tcPr>
          <w:p w14:paraId="770A858F" w14:textId="77777777"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69B2ABBE" w14:textId="77777777"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14:paraId="06738E57" w14:textId="77777777" w:rsidR="0036686D" w:rsidRPr="00315F6D" w:rsidRDefault="0036686D" w:rsidP="002A1D41">
            <w:pPr>
              <w:spacing w:line="0" w:lineRule="atLeast"/>
              <w:jc w:val="center"/>
              <w:rPr>
                <w:rFonts w:ascii="微軟正黑體" w:eastAsia="微軟正黑體" w:hAnsi="微軟正黑體"/>
                <w:spacing w:val="15"/>
                <w:w w:val="61"/>
                <w:kern w:val="0"/>
                <w:sz w:val="22"/>
              </w:rPr>
            </w:pPr>
            <w:r w:rsidRPr="006E3C28">
              <w:rPr>
                <w:rFonts w:ascii="微軟正黑體" w:eastAsia="微軟正黑體" w:hAnsi="微軟正黑體" w:hint="eastAsia"/>
                <w:w w:val="99"/>
                <w:sz w:val="22"/>
              </w:rPr>
              <w:t>是否進用外籍</w:t>
            </w:r>
            <w:r w:rsidRPr="006E3C28">
              <w:rPr>
                <w:rFonts w:ascii="微軟正黑體" w:eastAsia="微軟正黑體" w:hAnsi="微軟正黑體" w:hint="eastAsia"/>
                <w:spacing w:val="6"/>
                <w:w w:val="99"/>
                <w:sz w:val="22"/>
              </w:rPr>
              <w:t>生</w:t>
            </w:r>
          </w:p>
        </w:tc>
        <w:tc>
          <w:tcPr>
            <w:tcW w:w="864" w:type="pct"/>
            <w:shd w:val="clear" w:color="auto" w:fill="auto"/>
            <w:vAlign w:val="center"/>
          </w:tcPr>
          <w:p w14:paraId="1A284BD1" w14:textId="077D6701" w:rsidR="0036686D" w:rsidRPr="00315F6D" w:rsidRDefault="0036686D" w:rsidP="002A1D41">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p>
        </w:tc>
      </w:tr>
      <w:tr w:rsidR="0036686D" w:rsidRPr="00315F6D" w14:paraId="40506650" w14:textId="77777777" w:rsidTr="002A1D41">
        <w:trPr>
          <w:trHeight w:val="1256"/>
          <w:jc w:val="center"/>
        </w:trPr>
        <w:tc>
          <w:tcPr>
            <w:tcW w:w="824" w:type="pct"/>
            <w:shd w:val="clear" w:color="auto" w:fill="auto"/>
            <w:vAlign w:val="center"/>
          </w:tcPr>
          <w:p w14:paraId="41D129F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14:paraId="66ECF517"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xml:space="preserve">全世界最大的快速餐飲服務餐廳領導品牌。120個國家超過33,500家餐廳，每天為6,900萬名顧客提供超值美味的麥當勞餐飲。【和德昌】為麥當勞授權發展商，美國麥當勞公司授權和德昌股份有限公司在台灣經營麥當勞。　　</w:t>
            </w:r>
          </w:p>
          <w:p w14:paraId="2B83525E"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麥當勞重視每一位員工的價值、成長及貢獻，承諾為員工打造「熱情、活力、健康且安全的職場」。在台灣，目前有餐廳達398家，員工數達2萬人，每年服務超過1億2仟萬人次的顧客。</w:t>
            </w:r>
          </w:p>
          <w:p w14:paraId="67FB9FE9" w14:textId="77777777" w:rsidR="00D00A66" w:rsidRPr="00D00A66" w:rsidRDefault="00D00A66" w:rsidP="00D00A66">
            <w:pPr>
              <w:spacing w:line="0" w:lineRule="atLeast"/>
              <w:rPr>
                <w:rFonts w:ascii="微軟正黑體" w:eastAsia="微軟正黑體" w:hAnsi="微軟正黑體" w:hint="eastAsia"/>
                <w:color w:val="FF0000"/>
                <w:sz w:val="22"/>
              </w:rPr>
            </w:pPr>
            <w:r w:rsidRPr="00D00A66">
              <w:rPr>
                <w:rFonts w:ascii="微軟正黑體" w:eastAsia="微軟正黑體" w:hAnsi="微軟正黑體" w:hint="eastAsia"/>
                <w:color w:val="FF0000"/>
                <w:sz w:val="22"/>
              </w:rPr>
              <w:t xml:space="preserve">　　台灣麥當勞於1997年成立「麥當勞叔叔之家慈善基金會」，致力於兒童的公益與慈善領域。</w:t>
            </w:r>
          </w:p>
          <w:p w14:paraId="16DBFB0D" w14:textId="3B329D97" w:rsidR="0036686D" w:rsidRDefault="00D00A66" w:rsidP="00D00A66">
            <w:pPr>
              <w:spacing w:line="0" w:lineRule="atLeast"/>
              <w:rPr>
                <w:rFonts w:ascii="微軟正黑體" w:eastAsia="微軟正黑體" w:hAnsi="微軟正黑體"/>
                <w:color w:val="FF0000"/>
                <w:sz w:val="22"/>
              </w:rPr>
            </w:pPr>
            <w:r w:rsidRPr="00D00A66">
              <w:rPr>
                <w:rFonts w:ascii="微軟正黑體" w:eastAsia="微軟正黑體" w:hAnsi="微軟正黑體" w:hint="eastAsia"/>
                <w:color w:val="FF0000"/>
                <w:sz w:val="22"/>
              </w:rPr>
              <w:t>「以人為本」是麥當勞最重要的核心價值，麥當勞重視人才的培訓與發展，並承諾為員工打造「熱情、活力、 健康且安全的職場」， 因為麥當勞相信「只有員工</w:t>
            </w:r>
            <w:r w:rsidRPr="00D00A66">
              <w:rPr>
                <w:rFonts w:ascii="微軟正黑體" w:eastAsia="微軟正黑體" w:hAnsi="微軟正黑體" w:hint="eastAsia"/>
                <w:color w:val="FF0000"/>
                <w:sz w:val="22"/>
              </w:rPr>
              <w:lastRenderedPageBreak/>
              <w:t>感到快樂，才能向顧客傳遞快樂」；麥當勞提供友善職場，更重視團隊合作的歡樂氛圍，不僅是最佳的工作起點，更是職</w:t>
            </w:r>
            <w:proofErr w:type="gramStart"/>
            <w:r w:rsidRPr="00D00A66">
              <w:rPr>
                <w:rFonts w:ascii="微軟正黑體" w:eastAsia="微軟正黑體" w:hAnsi="微軟正黑體" w:hint="eastAsia"/>
                <w:color w:val="FF0000"/>
                <w:sz w:val="22"/>
              </w:rPr>
              <w:t>涯</w:t>
            </w:r>
            <w:proofErr w:type="gramEnd"/>
            <w:r w:rsidRPr="00D00A66">
              <w:rPr>
                <w:rFonts w:ascii="微軟正黑體" w:eastAsia="微軟正黑體" w:hAnsi="微軟正黑體" w:hint="eastAsia"/>
                <w:color w:val="FF0000"/>
                <w:sz w:val="22"/>
              </w:rPr>
              <w:t>發展的首選。</w:t>
            </w:r>
          </w:p>
          <w:p w14:paraId="103AF186" w14:textId="77777777" w:rsidR="0036686D" w:rsidRPr="00315F6D" w:rsidRDefault="0036686D" w:rsidP="002A1D41">
            <w:pPr>
              <w:spacing w:line="0" w:lineRule="atLeast"/>
              <w:rPr>
                <w:rFonts w:ascii="微軟正黑體" w:eastAsia="微軟正黑體" w:hAnsi="微軟正黑體"/>
                <w:color w:val="FF0000"/>
                <w:sz w:val="22"/>
              </w:rPr>
            </w:pPr>
          </w:p>
        </w:tc>
      </w:tr>
    </w:tbl>
    <w:p w14:paraId="6771F396"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99"/>
        <w:gridCol w:w="837"/>
        <w:gridCol w:w="1795"/>
        <w:gridCol w:w="1557"/>
        <w:gridCol w:w="1952"/>
        <w:gridCol w:w="1184"/>
        <w:gridCol w:w="1054"/>
      </w:tblGrid>
      <w:tr w:rsidR="0036686D" w:rsidRPr="00315F6D" w14:paraId="7765E7FC" w14:textId="77777777" w:rsidTr="00D00A66">
        <w:trPr>
          <w:trHeight w:val="20"/>
          <w:jc w:val="center"/>
        </w:trPr>
        <w:tc>
          <w:tcPr>
            <w:tcW w:w="626" w:type="pct"/>
            <w:shd w:val="clear" w:color="auto" w:fill="auto"/>
            <w:vAlign w:val="center"/>
          </w:tcPr>
          <w:p w14:paraId="199AAA3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14:paraId="5D81E3D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14:paraId="5B0D93DA"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32EE049D" w14:textId="77777777"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14:paraId="7033BC85"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0BD4311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1019" w:type="pct"/>
            <w:shd w:val="clear" w:color="auto" w:fill="auto"/>
            <w:vAlign w:val="center"/>
          </w:tcPr>
          <w:p w14:paraId="666BA25B"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618" w:type="pct"/>
            <w:vAlign w:val="center"/>
          </w:tcPr>
          <w:p w14:paraId="4A4071F2"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14:paraId="2560388B"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D00A66" w:rsidRPr="00315F6D" w14:paraId="2893646B" w14:textId="77777777" w:rsidTr="00D00A66">
        <w:trPr>
          <w:trHeight w:val="20"/>
          <w:jc w:val="cent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B81B74B" w14:textId="3F553751" w:rsidR="00D00A66" w:rsidRPr="00315F6D" w:rsidRDefault="00D00A66" w:rsidP="00D00A66">
            <w:pPr>
              <w:adjustRightInd w:val="0"/>
              <w:snapToGrid w:val="0"/>
              <w:spacing w:line="0" w:lineRule="atLeast"/>
              <w:jc w:val="center"/>
              <w:rPr>
                <w:rFonts w:ascii="微軟正黑體" w:eastAsia="微軟正黑體" w:hAnsi="微軟正黑體"/>
                <w:color w:val="FF0000"/>
                <w:sz w:val="22"/>
              </w:rPr>
            </w:pPr>
            <w:r>
              <w:rPr>
                <w:rFonts w:ascii="標楷體" w:eastAsia="標楷體" w:hAnsi="標楷體" w:cs="新細明體" w:hint="eastAsia"/>
                <w:color w:val="000000"/>
                <w:kern w:val="0"/>
                <w:szCs w:val="24"/>
              </w:rPr>
              <w:t>正職服務員</w:t>
            </w:r>
          </w:p>
        </w:tc>
        <w:tc>
          <w:tcPr>
            <w:tcW w:w="437" w:type="pct"/>
            <w:shd w:val="clear" w:color="auto" w:fill="auto"/>
            <w:vAlign w:val="center"/>
          </w:tcPr>
          <w:p w14:paraId="5A617EC1" w14:textId="1322D745" w:rsidR="00D00A66" w:rsidRPr="00315F6D" w:rsidRDefault="00D00A66" w:rsidP="00D00A66">
            <w:pPr>
              <w:adjustRightInd w:val="0"/>
              <w:snapToGrid w:val="0"/>
              <w:spacing w:line="0" w:lineRule="atLeast"/>
              <w:jc w:val="center"/>
              <w:rPr>
                <w:rFonts w:ascii="微軟正黑體" w:eastAsia="微軟正黑體" w:hAnsi="微軟正黑體" w:hint="eastAsia"/>
                <w:color w:val="FF0000"/>
                <w:sz w:val="22"/>
              </w:rPr>
            </w:pPr>
            <w:r>
              <w:rPr>
                <w:rFonts w:ascii="微軟正黑體" w:eastAsia="微軟正黑體" w:hAnsi="微軟正黑體" w:hint="eastAsia"/>
                <w:color w:val="FF0000"/>
                <w:sz w:val="22"/>
              </w:rPr>
              <w:t>不拘</w:t>
            </w:r>
          </w:p>
        </w:tc>
        <w:tc>
          <w:tcPr>
            <w:tcW w:w="937" w:type="pct"/>
            <w:shd w:val="clear" w:color="auto" w:fill="auto"/>
          </w:tcPr>
          <w:p w14:paraId="69488907" w14:textId="38937DAC" w:rsidR="00D00A66" w:rsidRPr="00315F6D" w:rsidRDefault="00D00A66" w:rsidP="00D00A66">
            <w:pPr>
              <w:adjustRightInd w:val="0"/>
              <w:snapToGrid w:val="0"/>
              <w:spacing w:line="0" w:lineRule="atLeast"/>
              <w:jc w:val="center"/>
              <w:rPr>
                <w:rFonts w:ascii="微軟正黑體" w:eastAsia="微軟正黑體" w:hAnsi="微軟正黑體"/>
                <w:color w:val="FF0000"/>
                <w:sz w:val="22"/>
              </w:rPr>
            </w:pPr>
            <w:r w:rsidRPr="00B15110">
              <w:rPr>
                <w:rFonts w:hint="eastAsia"/>
              </w:rPr>
              <w:t>不拘</w:t>
            </w:r>
          </w:p>
        </w:tc>
        <w:tc>
          <w:tcPr>
            <w:tcW w:w="813" w:type="pct"/>
            <w:shd w:val="clear" w:color="auto" w:fill="auto"/>
          </w:tcPr>
          <w:p w14:paraId="253B76CB" w14:textId="77777777" w:rsidR="00D00A66" w:rsidRDefault="00D00A66" w:rsidP="00D00A66">
            <w:pPr>
              <w:adjustRightInd w:val="0"/>
              <w:snapToGrid w:val="0"/>
              <w:spacing w:line="0" w:lineRule="atLeast"/>
              <w:jc w:val="center"/>
            </w:pPr>
            <w:r w:rsidRPr="00405861">
              <w:t>32000</w:t>
            </w:r>
          </w:p>
          <w:p w14:paraId="1EBDC65C" w14:textId="4938D55D" w:rsidR="00D00A66" w:rsidRPr="00315F6D" w:rsidRDefault="00D00A66" w:rsidP="00D00A66">
            <w:pPr>
              <w:adjustRightInd w:val="0"/>
              <w:snapToGrid w:val="0"/>
              <w:spacing w:line="0" w:lineRule="atLeast"/>
              <w:jc w:val="center"/>
              <w:rPr>
                <w:rFonts w:ascii="微軟正黑體" w:eastAsia="微軟正黑體" w:hAnsi="微軟正黑體"/>
                <w:color w:val="FF0000"/>
                <w:sz w:val="22"/>
              </w:rPr>
            </w:pPr>
            <w:r w:rsidRPr="00D00A66">
              <w:rPr>
                <w:rFonts w:ascii="微軟正黑體" w:eastAsia="微軟正黑體" w:hAnsi="微軟正黑體" w:hint="eastAsia"/>
                <w:color w:val="FF0000"/>
                <w:sz w:val="22"/>
              </w:rPr>
              <w:t>實習期間29000</w:t>
            </w:r>
          </w:p>
        </w:tc>
        <w:tc>
          <w:tcPr>
            <w:tcW w:w="1019" w:type="pct"/>
            <w:shd w:val="clear" w:color="auto" w:fill="auto"/>
          </w:tcPr>
          <w:p w14:paraId="716F71B7" w14:textId="78027ED0" w:rsidR="00D00A66" w:rsidRPr="00315F6D" w:rsidRDefault="00D00A66" w:rsidP="00D00A66">
            <w:pPr>
              <w:adjustRightInd w:val="0"/>
              <w:snapToGrid w:val="0"/>
              <w:spacing w:line="0" w:lineRule="atLeast"/>
              <w:jc w:val="center"/>
              <w:rPr>
                <w:rFonts w:ascii="微軟正黑體" w:eastAsia="微軟正黑體" w:hAnsi="微軟正黑體"/>
                <w:color w:val="FF0000"/>
                <w:sz w:val="22"/>
              </w:rPr>
            </w:pPr>
            <w:r w:rsidRPr="002F141E">
              <w:rPr>
                <w:rFonts w:hint="eastAsia"/>
              </w:rPr>
              <w:t>專業服務區</w:t>
            </w:r>
            <w:r w:rsidRPr="002F141E">
              <w:rPr>
                <w:rFonts w:hint="eastAsia"/>
              </w:rPr>
              <w:t>/</w:t>
            </w:r>
            <w:r w:rsidRPr="002F141E">
              <w:rPr>
                <w:rFonts w:hint="eastAsia"/>
              </w:rPr>
              <w:t>生產區訓練計劃，肩並肩同儕工作模式，製作美味餐點與貼心服務給顧客</w:t>
            </w:r>
          </w:p>
        </w:tc>
        <w:tc>
          <w:tcPr>
            <w:tcW w:w="618" w:type="pct"/>
          </w:tcPr>
          <w:p w14:paraId="5B6A5F75" w14:textId="063D9B7A" w:rsidR="00D00A66" w:rsidRPr="00315F6D" w:rsidRDefault="00D00A66" w:rsidP="00D00A66">
            <w:pPr>
              <w:adjustRightInd w:val="0"/>
              <w:snapToGrid w:val="0"/>
              <w:spacing w:line="0" w:lineRule="atLeast"/>
              <w:jc w:val="center"/>
              <w:rPr>
                <w:rFonts w:ascii="微軟正黑體" w:eastAsia="微軟正黑體" w:hAnsi="微軟正黑體" w:hint="eastAsia"/>
                <w:color w:val="FF0000"/>
                <w:sz w:val="22"/>
              </w:rPr>
            </w:pPr>
            <w:r>
              <w:rPr>
                <w:rFonts w:ascii="微軟正黑體" w:eastAsia="微軟正黑體" w:hAnsi="微軟正黑體" w:hint="eastAsia"/>
                <w:color w:val="FF0000"/>
                <w:sz w:val="22"/>
              </w:rPr>
              <w:t>新竹縣市</w:t>
            </w:r>
          </w:p>
        </w:tc>
        <w:tc>
          <w:tcPr>
            <w:tcW w:w="550" w:type="pct"/>
          </w:tcPr>
          <w:p w14:paraId="1ADCED96" w14:textId="77777777" w:rsidR="00D00A66" w:rsidRPr="00315F6D" w:rsidRDefault="00D00A66" w:rsidP="00D00A66">
            <w:pPr>
              <w:adjustRightInd w:val="0"/>
              <w:snapToGrid w:val="0"/>
              <w:spacing w:line="0" w:lineRule="atLeast"/>
              <w:jc w:val="center"/>
              <w:rPr>
                <w:rFonts w:ascii="微軟正黑體" w:eastAsia="微軟正黑體" w:hAnsi="微軟正黑體"/>
                <w:color w:val="FF0000"/>
                <w:sz w:val="22"/>
                <w:highlight w:val="yellow"/>
              </w:rPr>
            </w:pPr>
          </w:p>
        </w:tc>
      </w:tr>
      <w:tr w:rsidR="00D00A66" w:rsidRPr="00315F6D" w14:paraId="45E77B0F" w14:textId="77777777" w:rsidTr="00D00A66">
        <w:trPr>
          <w:trHeight w:val="20"/>
          <w:jc w:val="cent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98016F1" w14:textId="4337F917" w:rsidR="00D00A66" w:rsidRPr="00315F6D" w:rsidRDefault="00D00A66" w:rsidP="00D00A66">
            <w:pPr>
              <w:adjustRightInd w:val="0"/>
              <w:snapToGrid w:val="0"/>
              <w:spacing w:line="0" w:lineRule="atLeast"/>
              <w:jc w:val="center"/>
              <w:rPr>
                <w:rFonts w:ascii="微軟正黑體" w:eastAsia="微軟正黑體" w:hAnsi="微軟正黑體"/>
                <w:sz w:val="22"/>
              </w:rPr>
            </w:pPr>
            <w:r>
              <w:rPr>
                <w:rFonts w:ascii="標楷體" w:eastAsia="標楷體" w:hAnsi="標楷體" w:cs="新細明體" w:hint="eastAsia"/>
                <w:color w:val="000000"/>
                <w:kern w:val="0"/>
                <w:szCs w:val="24"/>
              </w:rPr>
              <w:t>餐廳襄理</w:t>
            </w:r>
          </w:p>
        </w:tc>
        <w:tc>
          <w:tcPr>
            <w:tcW w:w="437" w:type="pct"/>
            <w:shd w:val="clear" w:color="auto" w:fill="auto"/>
            <w:vAlign w:val="center"/>
          </w:tcPr>
          <w:p w14:paraId="01FCECA1" w14:textId="6FFD9D0B" w:rsidR="00D00A66" w:rsidRPr="00315F6D" w:rsidRDefault="00D00A66" w:rsidP="00D00A6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不拘</w:t>
            </w:r>
          </w:p>
        </w:tc>
        <w:tc>
          <w:tcPr>
            <w:tcW w:w="937" w:type="pct"/>
            <w:shd w:val="clear" w:color="auto" w:fill="auto"/>
          </w:tcPr>
          <w:p w14:paraId="5F0E7E21" w14:textId="0D49141E" w:rsidR="00D00A66" w:rsidRPr="00315F6D" w:rsidRDefault="00D00A66" w:rsidP="00D00A66">
            <w:pPr>
              <w:adjustRightInd w:val="0"/>
              <w:snapToGrid w:val="0"/>
              <w:spacing w:line="0" w:lineRule="atLeast"/>
              <w:jc w:val="center"/>
              <w:rPr>
                <w:rFonts w:ascii="微軟正黑體" w:eastAsia="微軟正黑體" w:hAnsi="微軟正黑體"/>
                <w:sz w:val="22"/>
              </w:rPr>
            </w:pPr>
            <w:r w:rsidRPr="00B15110">
              <w:rPr>
                <w:rFonts w:hint="eastAsia"/>
              </w:rPr>
              <w:t>大專以上</w:t>
            </w:r>
          </w:p>
        </w:tc>
        <w:tc>
          <w:tcPr>
            <w:tcW w:w="813" w:type="pct"/>
            <w:shd w:val="clear" w:color="auto" w:fill="auto"/>
          </w:tcPr>
          <w:p w14:paraId="4A09A72F" w14:textId="4FE533B7" w:rsidR="00D00A66" w:rsidRPr="00315F6D" w:rsidRDefault="00D00A66" w:rsidP="00D00A66">
            <w:pPr>
              <w:adjustRightInd w:val="0"/>
              <w:snapToGrid w:val="0"/>
              <w:spacing w:line="0" w:lineRule="atLeast"/>
              <w:jc w:val="center"/>
              <w:rPr>
                <w:rFonts w:ascii="微軟正黑體" w:eastAsia="微軟正黑體" w:hAnsi="微軟正黑體"/>
                <w:sz w:val="22"/>
              </w:rPr>
            </w:pPr>
            <w:r w:rsidRPr="00D00A66">
              <w:rPr>
                <w:rFonts w:ascii="微軟正黑體" w:eastAsia="微軟正黑體" w:hAnsi="微軟正黑體" w:hint="eastAsia"/>
                <w:sz w:val="22"/>
              </w:rPr>
              <w:t>40500,實習期間3</w:t>
            </w:r>
            <w:r>
              <w:rPr>
                <w:rFonts w:ascii="微軟正黑體" w:eastAsia="微軟正黑體" w:hAnsi="微軟正黑體" w:hint="eastAsia"/>
                <w:sz w:val="22"/>
              </w:rPr>
              <w:t>6</w:t>
            </w:r>
            <w:r w:rsidRPr="00D00A66">
              <w:rPr>
                <w:rFonts w:ascii="微軟正黑體" w:eastAsia="微軟正黑體" w:hAnsi="微軟正黑體" w:hint="eastAsia"/>
                <w:sz w:val="22"/>
              </w:rPr>
              <w:t>000</w:t>
            </w:r>
          </w:p>
        </w:tc>
        <w:tc>
          <w:tcPr>
            <w:tcW w:w="1019" w:type="pct"/>
            <w:shd w:val="clear" w:color="auto" w:fill="auto"/>
          </w:tcPr>
          <w:p w14:paraId="6F5F95D4" w14:textId="12C7EFBF" w:rsidR="00D00A66" w:rsidRPr="00315F6D" w:rsidRDefault="00D00A66" w:rsidP="00D00A66">
            <w:pPr>
              <w:adjustRightInd w:val="0"/>
              <w:snapToGrid w:val="0"/>
              <w:spacing w:line="0" w:lineRule="atLeast"/>
              <w:jc w:val="center"/>
              <w:rPr>
                <w:rFonts w:ascii="微軟正黑體" w:eastAsia="微軟正黑體" w:hAnsi="微軟正黑體"/>
                <w:sz w:val="22"/>
              </w:rPr>
            </w:pPr>
            <w:r w:rsidRPr="002F141E">
              <w:rPr>
                <w:rFonts w:hint="eastAsia"/>
              </w:rPr>
              <w:t>免經驗，於工作時間內安排訓練程，結合理論與實務，培養成為獨當一面的餐廳襄理。團隊互動多，工作氣氛佳，活力有朝氣</w:t>
            </w:r>
          </w:p>
        </w:tc>
        <w:tc>
          <w:tcPr>
            <w:tcW w:w="618" w:type="pct"/>
          </w:tcPr>
          <w:p w14:paraId="4103EB77" w14:textId="3D637E55" w:rsidR="00D00A66" w:rsidRPr="00315F6D" w:rsidRDefault="00D00A66" w:rsidP="00D00A66">
            <w:pPr>
              <w:adjustRightInd w:val="0"/>
              <w:snapToGrid w:val="0"/>
              <w:spacing w:line="0" w:lineRule="atLeast"/>
              <w:jc w:val="center"/>
              <w:rPr>
                <w:rFonts w:ascii="微軟正黑體" w:eastAsia="微軟正黑體" w:hAnsi="微軟正黑體"/>
                <w:sz w:val="22"/>
              </w:rPr>
            </w:pPr>
            <w:r w:rsidRPr="00D00A66">
              <w:rPr>
                <w:rFonts w:ascii="微軟正黑體" w:eastAsia="微軟正黑體" w:hAnsi="微軟正黑體" w:hint="eastAsia"/>
                <w:sz w:val="22"/>
              </w:rPr>
              <w:t>新竹縣市</w:t>
            </w:r>
          </w:p>
        </w:tc>
        <w:tc>
          <w:tcPr>
            <w:tcW w:w="550" w:type="pct"/>
          </w:tcPr>
          <w:p w14:paraId="4E6CFB0A" w14:textId="77777777" w:rsidR="00D00A66" w:rsidRPr="00315F6D" w:rsidRDefault="00D00A66" w:rsidP="00D00A66">
            <w:pPr>
              <w:adjustRightInd w:val="0"/>
              <w:snapToGrid w:val="0"/>
              <w:spacing w:line="0" w:lineRule="atLeast"/>
              <w:jc w:val="center"/>
              <w:rPr>
                <w:rFonts w:ascii="微軟正黑體" w:eastAsia="微軟正黑體" w:hAnsi="微軟正黑體"/>
                <w:sz w:val="22"/>
              </w:rPr>
            </w:pPr>
          </w:p>
        </w:tc>
      </w:tr>
      <w:tr w:rsidR="00D00A66" w:rsidRPr="00315F6D" w14:paraId="4FEFC274" w14:textId="77777777" w:rsidTr="00D00A66">
        <w:trPr>
          <w:trHeight w:val="20"/>
          <w:jc w:val="cent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C68D2C7" w14:textId="555BB8F4" w:rsidR="00D00A66" w:rsidRPr="00315F6D" w:rsidRDefault="00D00A66" w:rsidP="00D00A66">
            <w:pPr>
              <w:adjustRightInd w:val="0"/>
              <w:snapToGrid w:val="0"/>
              <w:spacing w:line="0" w:lineRule="atLeast"/>
              <w:jc w:val="center"/>
              <w:rPr>
                <w:rFonts w:ascii="微軟正黑體" w:eastAsia="微軟正黑體" w:hAnsi="微軟正黑體"/>
                <w:sz w:val="22"/>
              </w:rPr>
            </w:pPr>
            <w:r>
              <w:rPr>
                <w:rFonts w:ascii="標楷體" w:eastAsia="標楷體" w:hAnsi="標楷體" w:cs="新細明體" w:hint="eastAsia"/>
                <w:color w:val="000000"/>
                <w:kern w:val="0"/>
                <w:szCs w:val="24"/>
              </w:rPr>
              <w:t>服務員</w:t>
            </w:r>
          </w:p>
        </w:tc>
        <w:tc>
          <w:tcPr>
            <w:tcW w:w="437" w:type="pct"/>
            <w:shd w:val="clear" w:color="auto" w:fill="auto"/>
            <w:vAlign w:val="center"/>
          </w:tcPr>
          <w:p w14:paraId="3C6AFE73" w14:textId="0D76AE53" w:rsidR="00D00A66" w:rsidRPr="00315F6D" w:rsidRDefault="00D00A66" w:rsidP="00D00A6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不拘</w:t>
            </w:r>
          </w:p>
        </w:tc>
        <w:tc>
          <w:tcPr>
            <w:tcW w:w="937" w:type="pct"/>
            <w:shd w:val="clear" w:color="auto" w:fill="auto"/>
          </w:tcPr>
          <w:p w14:paraId="6FB059AA" w14:textId="47957433" w:rsidR="00D00A66" w:rsidRPr="00315F6D" w:rsidRDefault="00D00A66" w:rsidP="00D00A66">
            <w:pPr>
              <w:adjustRightInd w:val="0"/>
              <w:snapToGrid w:val="0"/>
              <w:spacing w:line="0" w:lineRule="atLeast"/>
              <w:jc w:val="center"/>
              <w:rPr>
                <w:rFonts w:ascii="微軟正黑體" w:eastAsia="微軟正黑體" w:hAnsi="微軟正黑體"/>
                <w:sz w:val="22"/>
              </w:rPr>
            </w:pPr>
            <w:r w:rsidRPr="00B15110">
              <w:rPr>
                <w:rFonts w:hint="eastAsia"/>
              </w:rPr>
              <w:t>不拘</w:t>
            </w:r>
          </w:p>
        </w:tc>
        <w:tc>
          <w:tcPr>
            <w:tcW w:w="813" w:type="pct"/>
            <w:shd w:val="clear" w:color="auto" w:fill="auto"/>
          </w:tcPr>
          <w:p w14:paraId="5B6CD16E" w14:textId="19AFE5C9" w:rsidR="00D00A66" w:rsidRPr="00315F6D" w:rsidRDefault="00D00A66" w:rsidP="00D00A66">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190元/小時</w:t>
            </w:r>
          </w:p>
        </w:tc>
        <w:tc>
          <w:tcPr>
            <w:tcW w:w="1019" w:type="pct"/>
            <w:shd w:val="clear" w:color="auto" w:fill="auto"/>
          </w:tcPr>
          <w:p w14:paraId="78AB60C5" w14:textId="1B45215F" w:rsidR="00D00A66" w:rsidRPr="00315F6D" w:rsidRDefault="00D00A66" w:rsidP="00D00A66">
            <w:pPr>
              <w:adjustRightInd w:val="0"/>
              <w:snapToGrid w:val="0"/>
              <w:spacing w:line="0" w:lineRule="atLeast"/>
              <w:jc w:val="center"/>
              <w:rPr>
                <w:rFonts w:ascii="微軟正黑體" w:eastAsia="微軟正黑體" w:hAnsi="微軟正黑體"/>
                <w:sz w:val="22"/>
              </w:rPr>
            </w:pPr>
            <w:r w:rsidRPr="002F141E">
              <w:rPr>
                <w:rFonts w:hint="eastAsia"/>
              </w:rPr>
              <w:t>專業服務區</w:t>
            </w:r>
            <w:r w:rsidRPr="002F141E">
              <w:rPr>
                <w:rFonts w:hint="eastAsia"/>
              </w:rPr>
              <w:t>/</w:t>
            </w:r>
            <w:r w:rsidRPr="002F141E">
              <w:rPr>
                <w:rFonts w:hint="eastAsia"/>
              </w:rPr>
              <w:t>生產區訓練計劃，肩並肩同儕工作模式，製作美味餐點與貼心服務給顧客</w:t>
            </w:r>
          </w:p>
        </w:tc>
        <w:tc>
          <w:tcPr>
            <w:tcW w:w="618" w:type="pct"/>
          </w:tcPr>
          <w:p w14:paraId="61AC506A" w14:textId="6DC516F8" w:rsidR="00D00A66" w:rsidRPr="00315F6D" w:rsidRDefault="00D00A66" w:rsidP="00D00A66">
            <w:pPr>
              <w:adjustRightInd w:val="0"/>
              <w:snapToGrid w:val="0"/>
              <w:spacing w:line="0" w:lineRule="atLeast"/>
              <w:jc w:val="center"/>
              <w:rPr>
                <w:rFonts w:ascii="微軟正黑體" w:eastAsia="微軟正黑體" w:hAnsi="微軟正黑體"/>
                <w:sz w:val="22"/>
              </w:rPr>
            </w:pPr>
            <w:r w:rsidRPr="00D00A66">
              <w:rPr>
                <w:rFonts w:ascii="微軟正黑體" w:eastAsia="微軟正黑體" w:hAnsi="微軟正黑體" w:hint="eastAsia"/>
                <w:sz w:val="22"/>
              </w:rPr>
              <w:t>新竹縣市</w:t>
            </w:r>
          </w:p>
        </w:tc>
        <w:tc>
          <w:tcPr>
            <w:tcW w:w="550" w:type="pct"/>
          </w:tcPr>
          <w:p w14:paraId="2A95CD3F" w14:textId="77777777" w:rsidR="00D00A66" w:rsidRPr="00315F6D" w:rsidRDefault="00D00A66" w:rsidP="00D00A66">
            <w:pPr>
              <w:adjustRightInd w:val="0"/>
              <w:snapToGrid w:val="0"/>
              <w:spacing w:line="0" w:lineRule="atLeast"/>
              <w:jc w:val="center"/>
              <w:rPr>
                <w:rFonts w:ascii="微軟正黑體" w:eastAsia="微軟正黑體" w:hAnsi="微軟正黑體"/>
                <w:sz w:val="22"/>
              </w:rPr>
            </w:pPr>
          </w:p>
        </w:tc>
      </w:tr>
    </w:tbl>
    <w:p w14:paraId="4C15C0E7"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7996361B" w14:textId="77777777"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0664" w14:textId="77777777" w:rsidR="003704A6" w:rsidRDefault="003704A6">
      <w:r>
        <w:separator/>
      </w:r>
    </w:p>
  </w:endnote>
  <w:endnote w:type="continuationSeparator" w:id="0">
    <w:p w14:paraId="0F46993C" w14:textId="77777777" w:rsidR="003704A6" w:rsidRDefault="0037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3CF3A946"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61F7" w14:textId="77777777" w:rsidR="003704A6" w:rsidRDefault="003704A6">
      <w:r>
        <w:separator/>
      </w:r>
    </w:p>
  </w:footnote>
  <w:footnote w:type="continuationSeparator" w:id="0">
    <w:p w14:paraId="54867C0D" w14:textId="77777777" w:rsidR="003704A6" w:rsidRDefault="00370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6686D"/>
    <w:rsid w:val="003704A6"/>
    <w:rsid w:val="00477EA4"/>
    <w:rsid w:val="00645210"/>
    <w:rsid w:val="007D1F13"/>
    <w:rsid w:val="00D00A66"/>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5353"/>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unhideWhenUsed/>
    <w:rsid w:val="00D00A66"/>
    <w:rPr>
      <w:color w:val="0563C1" w:themeColor="hyperlink"/>
      <w:u w:val="single"/>
    </w:rPr>
  </w:style>
  <w:style w:type="character" w:styleId="a6">
    <w:name w:val="Unresolved Mention"/>
    <w:basedOn w:val="a0"/>
    <w:uiPriority w:val="99"/>
    <w:semiHidden/>
    <w:unhideWhenUsed/>
    <w:rsid w:val="00D0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donalds.com/tw/zh-tw.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Tobe Wang</cp:lastModifiedBy>
  <cp:revision>2</cp:revision>
  <dcterms:created xsi:type="dcterms:W3CDTF">2025-04-25T03:52:00Z</dcterms:created>
  <dcterms:modified xsi:type="dcterms:W3CDTF">2025-04-25T03:52:00Z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2025-04-25T03:52:07Z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32ea9a8f-4ae2-43dc-8e04-a05b092589b7</vt:lpwstr>
  </property>
  <property fmtid="{D5CDD505-2E9C-101B-9397-08002B2CF9AE}" pid="7" name="MSIP_Label_defa4170-0d19-0005-0004-bc88714345d2_ActionId">
    <vt:lpwstr>d454bc0c-cac7-40b5-a73f-c66ff3259f6c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