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D2F4"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413"/>
        <w:gridCol w:w="4547"/>
        <w:gridCol w:w="1773"/>
        <w:gridCol w:w="1845"/>
      </w:tblGrid>
      <w:tr w:rsidR="0036686D" w:rsidRPr="00315F6D" w14:paraId="1B168A8F" w14:textId="77777777" w:rsidTr="004919B6">
        <w:trPr>
          <w:jc w:val="center"/>
        </w:trPr>
        <w:tc>
          <w:tcPr>
            <w:tcW w:w="738" w:type="pct"/>
            <w:shd w:val="clear" w:color="auto" w:fill="auto"/>
            <w:vAlign w:val="center"/>
          </w:tcPr>
          <w:p w14:paraId="049AC4D1"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374" w:type="pct"/>
            <w:shd w:val="clear" w:color="auto" w:fill="auto"/>
            <w:vAlign w:val="center"/>
          </w:tcPr>
          <w:p w14:paraId="407D482A" w14:textId="223F1AC2" w:rsidR="0036686D" w:rsidRPr="00315F6D" w:rsidRDefault="004919B6" w:rsidP="002A1D41">
            <w:pPr>
              <w:spacing w:line="500" w:lineRule="exact"/>
              <w:rPr>
                <w:rFonts w:ascii="微軟正黑體" w:eastAsia="微軟正黑體" w:hAnsi="微軟正黑體"/>
                <w:color w:val="FF0000"/>
                <w:sz w:val="22"/>
              </w:rPr>
            </w:pPr>
            <w:r>
              <w:rPr>
                <w:rFonts w:ascii="微軟正黑體" w:eastAsia="微軟正黑體" w:hAnsi="微軟正黑體" w:hint="eastAsia"/>
                <w:color w:val="FF0000"/>
                <w:sz w:val="22"/>
              </w:rPr>
              <w:t>台星科企業(股)公司</w:t>
            </w:r>
          </w:p>
        </w:tc>
        <w:tc>
          <w:tcPr>
            <w:tcW w:w="926" w:type="pct"/>
            <w:shd w:val="clear" w:color="auto" w:fill="auto"/>
            <w:vAlign w:val="center"/>
          </w:tcPr>
          <w:p w14:paraId="21463C9D"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963" w:type="pct"/>
            <w:shd w:val="clear" w:color="auto" w:fill="auto"/>
            <w:vAlign w:val="center"/>
          </w:tcPr>
          <w:p w14:paraId="1E902635" w14:textId="77777777" w:rsidR="0036686D" w:rsidRPr="00315F6D" w:rsidRDefault="0036686D" w:rsidP="002A1D41">
            <w:pPr>
              <w:spacing w:line="500" w:lineRule="exact"/>
              <w:jc w:val="center"/>
              <w:rPr>
                <w:rFonts w:ascii="微軟正黑體" w:eastAsia="微軟正黑體" w:hAnsi="微軟正黑體"/>
                <w:color w:val="FF0000"/>
                <w:sz w:val="22"/>
              </w:rPr>
            </w:pPr>
            <w:r w:rsidRPr="00315F6D">
              <w:rPr>
                <w:rFonts w:ascii="微軟正黑體" w:eastAsia="微軟正黑體" w:hAnsi="微軟正黑體"/>
                <w:color w:val="FF0000"/>
                <w:sz w:val="22"/>
              </w:rPr>
              <w:t>免填</w:t>
            </w:r>
          </w:p>
        </w:tc>
      </w:tr>
      <w:tr w:rsidR="004919B6" w:rsidRPr="00315F6D" w14:paraId="52869C60" w14:textId="77777777" w:rsidTr="004919B6">
        <w:trPr>
          <w:jc w:val="center"/>
        </w:trPr>
        <w:tc>
          <w:tcPr>
            <w:tcW w:w="738" w:type="pct"/>
            <w:shd w:val="clear" w:color="auto" w:fill="auto"/>
            <w:vAlign w:val="center"/>
          </w:tcPr>
          <w:p w14:paraId="4ACE587B"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374" w:type="pct"/>
            <w:shd w:val="clear" w:color="auto" w:fill="auto"/>
            <w:vAlign w:val="center"/>
          </w:tcPr>
          <w:p w14:paraId="692539ED" w14:textId="2C9E3C8C" w:rsidR="004919B6" w:rsidRPr="00315F6D" w:rsidRDefault="004919B6" w:rsidP="004919B6">
            <w:pPr>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新竹縣芎林鄉華龍村6鄰1</w:t>
            </w:r>
            <w:r>
              <w:rPr>
                <w:rFonts w:ascii="微軟正黑體" w:eastAsia="微軟正黑體" w:hAnsi="微軟正黑體"/>
                <w:color w:val="FF0000"/>
                <w:sz w:val="22"/>
              </w:rPr>
              <w:t>76-5</w:t>
            </w:r>
            <w:r>
              <w:rPr>
                <w:rFonts w:ascii="微軟正黑體" w:eastAsia="微軟正黑體" w:hAnsi="微軟正黑體" w:hint="eastAsia"/>
                <w:color w:val="FF0000"/>
                <w:sz w:val="22"/>
              </w:rPr>
              <w:t>號</w:t>
            </w:r>
          </w:p>
        </w:tc>
        <w:tc>
          <w:tcPr>
            <w:tcW w:w="926" w:type="pct"/>
            <w:shd w:val="clear" w:color="auto" w:fill="auto"/>
            <w:vAlign w:val="center"/>
          </w:tcPr>
          <w:p w14:paraId="542C31BB"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963" w:type="pct"/>
            <w:shd w:val="clear" w:color="auto" w:fill="auto"/>
            <w:vAlign w:val="center"/>
          </w:tcPr>
          <w:p w14:paraId="3E7CBDB5" w14:textId="4434ADAA" w:rsidR="004919B6" w:rsidRPr="00315F6D" w:rsidRDefault="004919B6" w:rsidP="004919B6">
            <w:pPr>
              <w:spacing w:line="0" w:lineRule="atLeast"/>
              <w:jc w:val="center"/>
              <w:rPr>
                <w:rFonts w:ascii="微軟正黑體" w:eastAsia="微軟正黑體" w:hAnsi="微軟正黑體"/>
                <w:sz w:val="22"/>
              </w:rPr>
            </w:pPr>
            <w:r>
              <w:rPr>
                <w:rFonts w:ascii="微軟正黑體" w:eastAsia="微軟正黑體" w:hAnsi="微軟正黑體" w:hint="eastAsia"/>
                <w:sz w:val="22"/>
              </w:rPr>
              <w:t>2</w:t>
            </w:r>
            <w:r>
              <w:rPr>
                <w:rFonts w:ascii="微軟正黑體" w:eastAsia="微軟正黑體" w:hAnsi="微軟正黑體"/>
                <w:sz w:val="22"/>
              </w:rPr>
              <w:t>7925949</w:t>
            </w:r>
          </w:p>
        </w:tc>
      </w:tr>
      <w:tr w:rsidR="004919B6" w:rsidRPr="00315F6D" w14:paraId="45906A7D" w14:textId="77777777" w:rsidTr="004919B6">
        <w:trPr>
          <w:jc w:val="center"/>
        </w:trPr>
        <w:tc>
          <w:tcPr>
            <w:tcW w:w="738" w:type="pct"/>
            <w:shd w:val="clear" w:color="auto" w:fill="auto"/>
            <w:vAlign w:val="center"/>
          </w:tcPr>
          <w:p w14:paraId="1129DDA1"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374" w:type="pct"/>
            <w:shd w:val="clear" w:color="auto" w:fill="auto"/>
            <w:vAlign w:val="center"/>
          </w:tcPr>
          <w:p w14:paraId="0E28194C" w14:textId="4D8599CE" w:rsidR="004919B6" w:rsidRPr="00315F6D" w:rsidRDefault="004919B6" w:rsidP="004919B6">
            <w:pPr>
              <w:spacing w:line="0" w:lineRule="atLeast"/>
              <w:jc w:val="center"/>
              <w:rPr>
                <w:rFonts w:ascii="微軟正黑體" w:eastAsia="微軟正黑體" w:hAnsi="微軟正黑體"/>
                <w:color w:val="FF0000"/>
                <w:sz w:val="22"/>
              </w:rPr>
            </w:pPr>
            <w:r>
              <w:rPr>
                <w:rFonts w:ascii="微軟正黑體" w:eastAsia="微軟正黑體" w:hAnsi="微軟正黑體" w:hint="eastAsia"/>
                <w:color w:val="FF0000"/>
                <w:sz w:val="22"/>
              </w:rPr>
              <w:t>黃興陽 董事長</w:t>
            </w:r>
          </w:p>
        </w:tc>
        <w:tc>
          <w:tcPr>
            <w:tcW w:w="926" w:type="pct"/>
            <w:shd w:val="clear" w:color="auto" w:fill="auto"/>
            <w:vAlign w:val="center"/>
          </w:tcPr>
          <w:p w14:paraId="335F27BE"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963" w:type="pct"/>
            <w:shd w:val="clear" w:color="auto" w:fill="auto"/>
            <w:vAlign w:val="center"/>
          </w:tcPr>
          <w:p w14:paraId="6484612A" w14:textId="45B9D002" w:rsidR="004919B6" w:rsidRPr="00315F6D" w:rsidRDefault="004919B6" w:rsidP="004919B6">
            <w:pPr>
              <w:spacing w:line="0" w:lineRule="atLeast"/>
              <w:jc w:val="center"/>
              <w:rPr>
                <w:rFonts w:ascii="微軟正黑體" w:eastAsia="微軟正黑體" w:hAnsi="微軟正黑體"/>
                <w:sz w:val="22"/>
              </w:rPr>
            </w:pPr>
            <w:r>
              <w:rPr>
                <w:rFonts w:ascii="微軟正黑體" w:eastAsia="微軟正黑體" w:hAnsi="微軟正黑體" w:hint="eastAsia"/>
                <w:sz w:val="22"/>
              </w:rPr>
              <w:t>9</w:t>
            </w:r>
            <w:r>
              <w:rPr>
                <w:rFonts w:ascii="微軟正黑體" w:eastAsia="微軟正黑體" w:hAnsi="微軟正黑體" w:hint="eastAsia"/>
                <w:sz w:val="22"/>
              </w:rPr>
              <w:t>8</w:t>
            </w:r>
            <w:r>
              <w:rPr>
                <w:rFonts w:ascii="微軟正黑體" w:eastAsia="微軟正黑體" w:hAnsi="微軟正黑體"/>
                <w:sz w:val="22"/>
              </w:rPr>
              <w:t>0</w:t>
            </w:r>
            <w:r>
              <w:rPr>
                <w:rFonts w:ascii="微軟正黑體" w:eastAsia="微軟正黑體" w:hAnsi="微軟正黑體" w:hint="eastAsia"/>
                <w:sz w:val="22"/>
              </w:rPr>
              <w:t>人</w:t>
            </w:r>
          </w:p>
        </w:tc>
      </w:tr>
      <w:tr w:rsidR="004919B6" w:rsidRPr="00315F6D" w14:paraId="7ECC67BE" w14:textId="77777777" w:rsidTr="004919B6">
        <w:trPr>
          <w:jc w:val="center"/>
        </w:trPr>
        <w:tc>
          <w:tcPr>
            <w:tcW w:w="738" w:type="pct"/>
            <w:shd w:val="clear" w:color="auto" w:fill="auto"/>
            <w:vAlign w:val="center"/>
          </w:tcPr>
          <w:p w14:paraId="50521C45"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374" w:type="pct"/>
            <w:shd w:val="clear" w:color="auto" w:fill="auto"/>
            <w:vAlign w:val="center"/>
          </w:tcPr>
          <w:p w14:paraId="79135B41" w14:textId="196A509A" w:rsidR="004919B6" w:rsidRPr="00315F6D" w:rsidRDefault="004919B6" w:rsidP="004919B6">
            <w:pPr>
              <w:spacing w:line="0" w:lineRule="atLeast"/>
              <w:jc w:val="center"/>
              <w:rPr>
                <w:rFonts w:ascii="微軟正黑體" w:eastAsia="微軟正黑體" w:hAnsi="微軟正黑體"/>
                <w:sz w:val="22"/>
              </w:rPr>
            </w:pPr>
            <w:r>
              <w:rPr>
                <w:rFonts w:ascii="微軟正黑體" w:eastAsia="微軟正黑體" w:hAnsi="微軟正黑體" w:hint="eastAsia"/>
                <w:sz w:val="22"/>
              </w:rPr>
              <w:t>周</w:t>
            </w:r>
            <w:r w:rsidRPr="00943C3A">
              <w:rPr>
                <w:rFonts w:ascii="微軟正黑體" w:eastAsia="微軟正黑體" w:hAnsi="微軟正黑體" w:hint="eastAsia"/>
                <w:sz w:val="22"/>
              </w:rPr>
              <w:t>小姐/</w:t>
            </w:r>
            <w:r>
              <w:rPr>
                <w:rFonts w:ascii="微軟正黑體" w:eastAsia="微軟正黑體" w:hAnsi="微軟正黑體" w:hint="eastAsia"/>
                <w:sz w:val="22"/>
              </w:rPr>
              <w:t>彭</w:t>
            </w:r>
            <w:r w:rsidRPr="00943C3A">
              <w:rPr>
                <w:rFonts w:ascii="微軟正黑體" w:eastAsia="微軟正黑體" w:hAnsi="微軟正黑體" w:hint="eastAsia"/>
                <w:sz w:val="22"/>
              </w:rPr>
              <w:t>小姐</w:t>
            </w:r>
          </w:p>
        </w:tc>
        <w:tc>
          <w:tcPr>
            <w:tcW w:w="926" w:type="pct"/>
            <w:shd w:val="clear" w:color="auto" w:fill="auto"/>
            <w:vAlign w:val="center"/>
          </w:tcPr>
          <w:p w14:paraId="76A0C4CC"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963" w:type="pct"/>
            <w:shd w:val="clear" w:color="auto" w:fill="auto"/>
            <w:vAlign w:val="center"/>
          </w:tcPr>
          <w:p w14:paraId="10AAAD70" w14:textId="2EFA9E49" w:rsidR="004919B6" w:rsidRPr="00315F6D" w:rsidRDefault="004919B6" w:rsidP="004919B6">
            <w:pPr>
              <w:spacing w:line="0" w:lineRule="atLeast"/>
              <w:jc w:val="center"/>
              <w:rPr>
                <w:rFonts w:ascii="微軟正黑體" w:eastAsia="微軟正黑體" w:hAnsi="微軟正黑體"/>
                <w:sz w:val="22"/>
              </w:rPr>
            </w:pPr>
            <w:r>
              <w:rPr>
                <w:rFonts w:ascii="微軟正黑體" w:eastAsia="微軟正黑體" w:hAnsi="微軟正黑體" w:hint="eastAsia"/>
                <w:sz w:val="22"/>
              </w:rPr>
              <w:t>0</w:t>
            </w:r>
            <w:r>
              <w:rPr>
                <w:rFonts w:ascii="微軟正黑體" w:eastAsia="微軟正黑體" w:hAnsi="微軟正黑體"/>
                <w:sz w:val="22"/>
              </w:rPr>
              <w:t>35936565*162</w:t>
            </w:r>
          </w:p>
        </w:tc>
      </w:tr>
      <w:tr w:rsidR="004919B6" w:rsidRPr="00315F6D" w14:paraId="4E452773" w14:textId="77777777" w:rsidTr="004919B6">
        <w:trPr>
          <w:jc w:val="center"/>
        </w:trPr>
        <w:tc>
          <w:tcPr>
            <w:tcW w:w="738" w:type="pct"/>
            <w:shd w:val="clear" w:color="auto" w:fill="auto"/>
            <w:vAlign w:val="center"/>
          </w:tcPr>
          <w:p w14:paraId="02B4DDDC"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62" w:type="pct"/>
            <w:gridSpan w:val="3"/>
            <w:shd w:val="clear" w:color="auto" w:fill="auto"/>
            <w:vAlign w:val="center"/>
          </w:tcPr>
          <w:p w14:paraId="23124703" w14:textId="77777777" w:rsidR="004919B6" w:rsidRDefault="004919B6" w:rsidP="004919B6">
            <w:pPr>
              <w:adjustRightInd w:val="0"/>
              <w:snapToGrid w:val="0"/>
              <w:spacing w:line="600" w:lineRule="exact"/>
              <w:jc w:val="center"/>
              <w:rPr>
                <w:rFonts w:ascii="微軟正黑體" w:eastAsia="微軟正黑體" w:hAnsi="微軟正黑體"/>
                <w:sz w:val="22"/>
                <w:u w:val="single"/>
              </w:rPr>
            </w:pPr>
            <w:hyperlink r:id="rId6" w:history="1">
              <w:r w:rsidRPr="00CB4338">
                <w:rPr>
                  <w:rStyle w:val="a5"/>
                  <w:rFonts w:ascii="微軟正黑體" w:eastAsia="微軟正黑體" w:hAnsi="微軟正黑體"/>
                  <w:sz w:val="22"/>
                </w:rPr>
                <w:t>Clare.chou@winstek.com.tw</w:t>
              </w:r>
            </w:hyperlink>
          </w:p>
          <w:p w14:paraId="6FB001E2" w14:textId="0F3AFC0F" w:rsidR="004919B6" w:rsidRPr="00315F6D" w:rsidRDefault="004919B6" w:rsidP="004919B6">
            <w:pPr>
              <w:spacing w:line="0" w:lineRule="atLeast"/>
              <w:jc w:val="center"/>
              <w:rPr>
                <w:rFonts w:ascii="微軟正黑體" w:eastAsia="微軟正黑體" w:hAnsi="微軟正黑體"/>
                <w:sz w:val="22"/>
              </w:rPr>
            </w:pPr>
            <w:hyperlink r:id="rId7" w:history="1">
              <w:r w:rsidRPr="00CB4338">
                <w:rPr>
                  <w:rStyle w:val="a5"/>
                  <w:rFonts w:ascii="微軟正黑體" w:eastAsia="微軟正黑體" w:hAnsi="微軟正黑體"/>
                  <w:sz w:val="22"/>
                </w:rPr>
                <w:t>J</w:t>
              </w:r>
              <w:r w:rsidRPr="00CB4338">
                <w:rPr>
                  <w:rStyle w:val="a5"/>
                  <w:rFonts w:ascii="微軟正黑體" w:eastAsia="微軟正黑體" w:hAnsi="微軟正黑體" w:hint="eastAsia"/>
                  <w:sz w:val="22"/>
                </w:rPr>
                <w:t>ill.peng@winstek.com.tw</w:t>
              </w:r>
            </w:hyperlink>
            <w:r w:rsidRPr="00943C3A">
              <w:rPr>
                <w:rFonts w:ascii="微軟正黑體" w:eastAsia="微軟正黑體" w:hAnsi="微軟正黑體" w:hint="eastAsia"/>
                <w:sz w:val="22"/>
              </w:rPr>
              <w:t xml:space="preserve">  </w:t>
            </w:r>
          </w:p>
        </w:tc>
      </w:tr>
      <w:tr w:rsidR="004919B6" w:rsidRPr="00315F6D" w14:paraId="3FDEB4B7" w14:textId="77777777" w:rsidTr="004919B6">
        <w:trPr>
          <w:jc w:val="center"/>
        </w:trPr>
        <w:tc>
          <w:tcPr>
            <w:tcW w:w="738" w:type="pct"/>
            <w:shd w:val="clear" w:color="auto" w:fill="auto"/>
            <w:vAlign w:val="center"/>
          </w:tcPr>
          <w:p w14:paraId="4E074A5B"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262" w:type="pct"/>
            <w:gridSpan w:val="3"/>
            <w:shd w:val="clear" w:color="auto" w:fill="auto"/>
            <w:vAlign w:val="center"/>
          </w:tcPr>
          <w:p w14:paraId="08BC6E43" w14:textId="59CEAB25" w:rsidR="004919B6" w:rsidRPr="00315F6D" w:rsidRDefault="004919B6" w:rsidP="004919B6">
            <w:pPr>
              <w:spacing w:line="0" w:lineRule="atLeast"/>
              <w:jc w:val="center"/>
              <w:rPr>
                <w:rFonts w:ascii="微軟正黑體" w:eastAsia="微軟正黑體" w:hAnsi="微軟正黑體"/>
                <w:sz w:val="22"/>
              </w:rPr>
            </w:pPr>
            <w:r w:rsidRPr="00943C3A">
              <w:rPr>
                <w:rFonts w:ascii="微軟正黑體" w:eastAsia="微軟正黑體" w:hAnsi="微軟正黑體" w:hint="eastAsia"/>
                <w:sz w:val="22"/>
              </w:rPr>
              <w:t xml:space="preserve">http:// </w:t>
            </w:r>
            <w:hyperlink r:id="rId8" w:history="1">
              <w:r w:rsidRPr="00943C3A">
                <w:rPr>
                  <w:rStyle w:val="a5"/>
                  <w:rFonts w:ascii="微軟正黑體" w:eastAsia="微軟正黑體" w:hAnsi="微軟正黑體" w:hint="eastAsia"/>
                  <w:sz w:val="22"/>
                </w:rPr>
                <w:t>www.winstek.com.tw</w:t>
              </w:r>
            </w:hyperlink>
          </w:p>
        </w:tc>
      </w:tr>
      <w:tr w:rsidR="004919B6" w:rsidRPr="00315F6D" w14:paraId="3AD8C91E" w14:textId="77777777" w:rsidTr="004919B6">
        <w:trPr>
          <w:trHeight w:val="1572"/>
          <w:jc w:val="center"/>
        </w:trPr>
        <w:tc>
          <w:tcPr>
            <w:tcW w:w="738" w:type="pct"/>
            <w:shd w:val="clear" w:color="auto" w:fill="auto"/>
            <w:vAlign w:val="center"/>
          </w:tcPr>
          <w:p w14:paraId="5DC7A90B"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62" w:type="pct"/>
            <w:gridSpan w:val="3"/>
            <w:shd w:val="clear" w:color="auto" w:fill="auto"/>
            <w:vAlign w:val="center"/>
          </w:tcPr>
          <w:p w14:paraId="4FACFFA9" w14:textId="7A9E6E89" w:rsidR="004919B6" w:rsidRPr="00315F6D" w:rsidRDefault="004919B6" w:rsidP="004919B6">
            <w:pPr>
              <w:spacing w:line="0" w:lineRule="atLeast"/>
              <w:rPr>
                <w:rFonts w:ascii="微軟正黑體" w:eastAsia="微軟正黑體" w:hAnsi="微軟正黑體"/>
                <w:sz w:val="22"/>
              </w:rPr>
            </w:pPr>
            <w:r w:rsidRPr="00943C3A">
              <w:rPr>
                <w:rFonts w:ascii="微軟正黑體" w:eastAsia="微軟正黑體" w:hAnsi="微軟正黑體" w:cs="Arial"/>
                <w:color w:val="222222"/>
                <w:spacing w:val="6"/>
                <w:sz w:val="22"/>
                <w:shd w:val="clear" w:color="auto" w:fill="FFFFFF"/>
              </w:rPr>
              <w:t>錫鉛凸塊(BUMP)、晶圓級封裝(WLCSP)、晶圓及IC測試服務、RA/FA可靠度</w:t>
            </w:r>
          </w:p>
        </w:tc>
      </w:tr>
      <w:tr w:rsidR="004919B6" w:rsidRPr="00315F6D" w14:paraId="173A6983" w14:textId="77777777" w:rsidTr="004919B6">
        <w:trPr>
          <w:jc w:val="center"/>
        </w:trPr>
        <w:tc>
          <w:tcPr>
            <w:tcW w:w="738" w:type="pct"/>
            <w:shd w:val="clear" w:color="auto" w:fill="auto"/>
            <w:vAlign w:val="center"/>
          </w:tcPr>
          <w:p w14:paraId="29A84BC2"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262" w:type="pct"/>
            <w:gridSpan w:val="3"/>
            <w:shd w:val="clear" w:color="auto" w:fill="auto"/>
            <w:vAlign w:val="center"/>
          </w:tcPr>
          <w:p w14:paraId="386F0C5F" w14:textId="281E54F6" w:rsidR="004919B6" w:rsidRPr="00315F6D" w:rsidRDefault="004919B6" w:rsidP="004919B6">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 xml:space="preserve">勞、健保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勞退 休假制度</w:t>
            </w:r>
            <w:r>
              <w:rPr>
                <w:rFonts w:ascii="微軟正黑體" w:eastAsia="微軟正黑體" w:hAnsi="微軟正黑體" w:hint="eastAsia"/>
                <w:color w:val="FF0000"/>
                <w:sz w:val="22"/>
              </w:rPr>
              <w:t>周休二日、做二休二</w:t>
            </w:r>
          </w:p>
        </w:tc>
      </w:tr>
      <w:tr w:rsidR="004919B6" w:rsidRPr="00315F6D" w14:paraId="7E80D31A" w14:textId="77777777" w:rsidTr="004919B6">
        <w:trPr>
          <w:trHeight w:hRule="exact" w:val="567"/>
          <w:jc w:val="center"/>
        </w:trPr>
        <w:tc>
          <w:tcPr>
            <w:tcW w:w="738" w:type="pct"/>
            <w:vMerge w:val="restart"/>
            <w:shd w:val="clear" w:color="auto" w:fill="auto"/>
            <w:vAlign w:val="center"/>
          </w:tcPr>
          <w:p w14:paraId="36EE87A1" w14:textId="02484A4F"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374" w:type="pct"/>
            <w:vMerge w:val="restart"/>
            <w:shd w:val="clear" w:color="auto" w:fill="auto"/>
            <w:vAlign w:val="center"/>
          </w:tcPr>
          <w:p w14:paraId="77D5F870" w14:textId="74E9A286" w:rsidR="004919B6" w:rsidRPr="00315F6D" w:rsidRDefault="004919B6" w:rsidP="004919B6">
            <w:pPr>
              <w:spacing w:line="0" w:lineRule="atLeast"/>
              <w:rPr>
                <w:rFonts w:ascii="微軟正黑體" w:eastAsia="微軟正黑體" w:hAnsi="微軟正黑體"/>
                <w:color w:val="FF0000"/>
                <w:sz w:val="22"/>
              </w:rPr>
            </w:pPr>
            <w:r w:rsidRPr="00943C3A">
              <w:rPr>
                <w:rFonts w:ascii="微軟正黑體" w:eastAsia="微軟正黑體" w:hAnsi="微軟正黑體" w:cs="Arial"/>
                <w:color w:val="222222"/>
                <w:spacing w:val="6"/>
                <w:sz w:val="22"/>
                <w:shd w:val="clear" w:color="auto" w:fill="FFFFFF"/>
              </w:rPr>
              <w:t>＜薪資與福利＞</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1.</w:t>
            </w:r>
            <w:r w:rsidRPr="00943C3A">
              <w:rPr>
                <w:rFonts w:ascii="微軟正黑體" w:eastAsia="微軟正黑體" w:hAnsi="微軟正黑體" w:cs="Arial"/>
                <w:color w:val="222222"/>
                <w:spacing w:val="6"/>
                <w:sz w:val="22"/>
                <w:shd w:val="clear" w:color="auto" w:fill="FFFFFF"/>
              </w:rPr>
              <w:t>年度調薪/年終獎金/年度分紅</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2.</w:t>
            </w:r>
            <w:r w:rsidRPr="00943C3A">
              <w:rPr>
                <w:rFonts w:ascii="微軟正黑體" w:eastAsia="微軟正黑體" w:hAnsi="微軟正黑體" w:cs="Arial"/>
                <w:color w:val="222222"/>
                <w:spacing w:val="6"/>
                <w:sz w:val="22"/>
                <w:shd w:val="clear" w:color="auto" w:fill="FFFFFF"/>
              </w:rPr>
              <w:t>三節/勞動節/生日禮券 </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3.</w:t>
            </w:r>
            <w:r w:rsidRPr="00943C3A">
              <w:rPr>
                <w:rFonts w:ascii="微軟正黑體" w:eastAsia="微軟正黑體" w:hAnsi="微軟正黑體" w:cs="Arial"/>
                <w:color w:val="222222"/>
                <w:spacing w:val="6"/>
                <w:sz w:val="22"/>
                <w:shd w:val="clear" w:color="auto" w:fill="FFFFFF"/>
              </w:rPr>
              <w:t>優於勞基法休假制度</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4.</w:t>
            </w:r>
            <w:r w:rsidRPr="00943C3A">
              <w:rPr>
                <w:rFonts w:ascii="微軟正黑體" w:eastAsia="微軟正黑體" w:hAnsi="微軟正黑體" w:cs="Arial"/>
                <w:color w:val="222222"/>
                <w:spacing w:val="6"/>
                <w:sz w:val="22"/>
                <w:shd w:val="clear" w:color="auto" w:fill="FFFFFF"/>
              </w:rPr>
              <w:t>員工餐廳及餐費補助 </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5.</w:t>
            </w:r>
            <w:r w:rsidRPr="00943C3A">
              <w:rPr>
                <w:rFonts w:ascii="微軟正黑體" w:eastAsia="微軟正黑體" w:hAnsi="微軟正黑體" w:cs="Arial"/>
                <w:color w:val="222222"/>
                <w:spacing w:val="6"/>
                <w:sz w:val="22"/>
                <w:shd w:val="clear" w:color="auto" w:fill="FFFFFF"/>
              </w:rPr>
              <w:t>員工介紹獎金 </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6.</w:t>
            </w:r>
            <w:r w:rsidRPr="00943C3A">
              <w:rPr>
                <w:rFonts w:ascii="微軟正黑體" w:eastAsia="微軟正黑體" w:hAnsi="微軟正黑體" w:cs="Arial"/>
                <w:color w:val="222222"/>
                <w:spacing w:val="6"/>
                <w:sz w:val="22"/>
                <w:shd w:val="clear" w:color="auto" w:fill="FFFFFF"/>
              </w:rPr>
              <w:t>技術員月達標績效獎金</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7.</w:t>
            </w:r>
            <w:r w:rsidRPr="00943C3A">
              <w:rPr>
                <w:rFonts w:ascii="微軟正黑體" w:eastAsia="微軟正黑體" w:hAnsi="微軟正黑體" w:cs="Arial"/>
                <w:color w:val="222222"/>
                <w:spacing w:val="6"/>
                <w:sz w:val="22"/>
                <w:shd w:val="clear" w:color="auto" w:fill="FFFFFF"/>
              </w:rPr>
              <w:t>員工免費停車場,無科學園區上下班塞車之狀況 </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8.</w:t>
            </w:r>
            <w:r w:rsidRPr="00943C3A">
              <w:rPr>
                <w:rFonts w:ascii="微軟正黑體" w:eastAsia="微軟正黑體" w:hAnsi="微軟正黑體" w:cs="Arial"/>
                <w:color w:val="222222"/>
                <w:spacing w:val="6"/>
                <w:sz w:val="22"/>
                <w:shd w:val="clear" w:color="auto" w:fill="FFFFFF"/>
              </w:rPr>
              <w:t>眾多特約商店優惠 </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9.</w:t>
            </w:r>
            <w:r w:rsidRPr="00943C3A">
              <w:rPr>
                <w:rFonts w:ascii="微軟正黑體" w:eastAsia="微軟正黑體" w:hAnsi="微軟正黑體" w:cs="Arial"/>
                <w:color w:val="222222"/>
                <w:spacing w:val="6"/>
                <w:sz w:val="22"/>
                <w:shd w:val="clear" w:color="auto" w:fill="FFFFFF"/>
              </w:rPr>
              <w:t>定期旅遊津貼補助</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10.</w:t>
            </w:r>
            <w:r w:rsidRPr="00943C3A">
              <w:rPr>
                <w:rFonts w:ascii="微軟正黑體" w:eastAsia="微軟正黑體" w:hAnsi="微軟正黑體" w:cs="Arial"/>
                <w:color w:val="222222"/>
                <w:spacing w:val="6"/>
                <w:sz w:val="22"/>
                <w:shd w:val="clear" w:color="auto" w:fill="FFFFFF"/>
              </w:rPr>
              <w:t>外地同仁單人套房宿舍，生活機能佳，距離公司約10分鐘車程 </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11.</w:t>
            </w:r>
            <w:r w:rsidRPr="00943C3A">
              <w:rPr>
                <w:rFonts w:ascii="微軟正黑體" w:eastAsia="微軟正黑體" w:hAnsi="微軟正黑體" w:cs="Arial"/>
                <w:color w:val="222222"/>
                <w:spacing w:val="6"/>
                <w:sz w:val="22"/>
                <w:shd w:val="clear" w:color="auto" w:fill="FFFFFF"/>
              </w:rPr>
              <w:t>季度團隊激勵競賽活動/廠慶/家庭日/尾牙…等歡樂活動</w:t>
            </w:r>
            <w:r w:rsidRPr="00943C3A">
              <w:rPr>
                <w:rFonts w:ascii="微軟正黑體" w:eastAsia="微軟正黑體" w:hAnsi="微軟正黑體" w:cs="Arial"/>
                <w:color w:val="222222"/>
                <w:spacing w:val="6"/>
                <w:sz w:val="22"/>
              </w:rPr>
              <w:br/>
            </w:r>
            <w:r w:rsidRPr="00943C3A">
              <w:rPr>
                <w:rFonts w:ascii="微軟正黑體" w:eastAsia="微軟正黑體" w:hAnsi="微軟正黑體" w:cs="細明體" w:hint="eastAsia"/>
                <w:color w:val="222222"/>
                <w:spacing w:val="6"/>
                <w:sz w:val="22"/>
                <w:shd w:val="clear" w:color="auto" w:fill="FFFFFF"/>
              </w:rPr>
              <w:t>12.</w:t>
            </w:r>
            <w:r w:rsidRPr="00943C3A">
              <w:rPr>
                <w:rFonts w:ascii="微軟正黑體" w:eastAsia="微軟正黑體" w:hAnsi="微軟正黑體" w:cs="Arial"/>
                <w:color w:val="222222"/>
                <w:spacing w:val="6"/>
                <w:sz w:val="22"/>
                <w:shd w:val="clear" w:color="auto" w:fill="FFFFFF"/>
              </w:rPr>
              <w:t>社團活動:體適能社、羽球社、健走社,重視工作與生活平衡</w:t>
            </w:r>
          </w:p>
        </w:tc>
        <w:tc>
          <w:tcPr>
            <w:tcW w:w="926" w:type="pct"/>
            <w:shd w:val="clear" w:color="auto" w:fill="auto"/>
            <w:tcFitText/>
            <w:vAlign w:val="center"/>
          </w:tcPr>
          <w:p w14:paraId="66A8CF6E" w14:textId="011075A6" w:rsidR="004919B6" w:rsidRPr="00315F6D" w:rsidRDefault="004919B6" w:rsidP="004919B6">
            <w:pPr>
              <w:spacing w:line="0" w:lineRule="atLeast"/>
              <w:jc w:val="center"/>
              <w:rPr>
                <w:rFonts w:ascii="微軟正黑體" w:eastAsia="微軟正黑體" w:hAnsi="微軟正黑體"/>
                <w:kern w:val="20"/>
                <w:sz w:val="22"/>
              </w:rPr>
            </w:pPr>
            <w:r w:rsidRPr="003808D5">
              <w:rPr>
                <w:rFonts w:ascii="微軟正黑體" w:eastAsia="微軟正黑體" w:hAnsi="微軟正黑體" w:hint="eastAsia"/>
                <w:w w:val="69"/>
                <w:sz w:val="22"/>
              </w:rPr>
              <w:t>是否進用身心障礙人</w:t>
            </w:r>
            <w:r w:rsidRPr="003808D5">
              <w:rPr>
                <w:rFonts w:ascii="微軟正黑體" w:eastAsia="微軟正黑體" w:hAnsi="微軟正黑體" w:hint="eastAsia"/>
                <w:spacing w:val="10"/>
                <w:w w:val="69"/>
                <w:sz w:val="22"/>
              </w:rPr>
              <w:t>員</w:t>
            </w:r>
          </w:p>
        </w:tc>
        <w:tc>
          <w:tcPr>
            <w:tcW w:w="963" w:type="pct"/>
            <w:shd w:val="clear" w:color="auto" w:fill="auto"/>
            <w:vAlign w:val="center"/>
          </w:tcPr>
          <w:p w14:paraId="752A9AC8" w14:textId="52E1AEFA" w:rsidR="004919B6" w:rsidRPr="00315F6D" w:rsidRDefault="004919B6" w:rsidP="004919B6">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p>
        </w:tc>
      </w:tr>
      <w:tr w:rsidR="004919B6" w:rsidRPr="00315F6D" w14:paraId="0EA41847" w14:textId="77777777" w:rsidTr="004919B6">
        <w:trPr>
          <w:trHeight w:hRule="exact" w:val="6123"/>
          <w:jc w:val="center"/>
        </w:trPr>
        <w:tc>
          <w:tcPr>
            <w:tcW w:w="738" w:type="pct"/>
            <w:vMerge/>
            <w:shd w:val="clear" w:color="auto" w:fill="auto"/>
            <w:vAlign w:val="center"/>
          </w:tcPr>
          <w:p w14:paraId="2F2F94BE" w14:textId="77777777" w:rsidR="004919B6" w:rsidRPr="00315F6D" w:rsidRDefault="004919B6" w:rsidP="004919B6">
            <w:pPr>
              <w:spacing w:line="0" w:lineRule="atLeast"/>
              <w:jc w:val="center"/>
              <w:rPr>
                <w:rFonts w:ascii="微軟正黑體" w:eastAsia="微軟正黑體" w:hAnsi="微軟正黑體"/>
                <w:sz w:val="22"/>
              </w:rPr>
            </w:pPr>
          </w:p>
        </w:tc>
        <w:tc>
          <w:tcPr>
            <w:tcW w:w="2374" w:type="pct"/>
            <w:vMerge/>
            <w:shd w:val="clear" w:color="auto" w:fill="auto"/>
            <w:vAlign w:val="center"/>
          </w:tcPr>
          <w:p w14:paraId="4F6A0015" w14:textId="77777777" w:rsidR="004919B6" w:rsidRPr="00315F6D" w:rsidRDefault="004919B6" w:rsidP="004919B6">
            <w:pPr>
              <w:spacing w:line="0" w:lineRule="atLeast"/>
              <w:rPr>
                <w:rFonts w:ascii="微軟正黑體" w:eastAsia="微軟正黑體" w:hAnsi="微軟正黑體"/>
                <w:color w:val="FF0000"/>
                <w:sz w:val="22"/>
              </w:rPr>
            </w:pPr>
          </w:p>
        </w:tc>
        <w:tc>
          <w:tcPr>
            <w:tcW w:w="926" w:type="pct"/>
            <w:shd w:val="clear" w:color="auto" w:fill="auto"/>
            <w:tcFitText/>
            <w:vAlign w:val="center"/>
          </w:tcPr>
          <w:p w14:paraId="30921546" w14:textId="75F7DE72" w:rsidR="004919B6" w:rsidRPr="00315F6D" w:rsidRDefault="004919B6" w:rsidP="004919B6">
            <w:pPr>
              <w:spacing w:line="0" w:lineRule="atLeast"/>
              <w:jc w:val="center"/>
              <w:rPr>
                <w:rFonts w:ascii="微軟正黑體" w:eastAsia="微軟正黑體" w:hAnsi="微軟正黑體"/>
                <w:spacing w:val="15"/>
                <w:w w:val="61"/>
                <w:kern w:val="0"/>
                <w:sz w:val="22"/>
              </w:rPr>
            </w:pPr>
            <w:r w:rsidRPr="001C62C2">
              <w:rPr>
                <w:rFonts w:ascii="微軟正黑體" w:eastAsia="微軟正黑體" w:hAnsi="微軟正黑體" w:hint="eastAsia"/>
                <w:spacing w:val="4"/>
                <w:w w:val="99"/>
                <w:sz w:val="22"/>
              </w:rPr>
              <w:t>是否進用外籍</w:t>
            </w:r>
            <w:r w:rsidRPr="001C62C2">
              <w:rPr>
                <w:rFonts w:ascii="微軟正黑體" w:eastAsia="微軟正黑體" w:hAnsi="微軟正黑體" w:hint="eastAsia"/>
                <w:spacing w:val="-11"/>
                <w:w w:val="99"/>
                <w:sz w:val="22"/>
              </w:rPr>
              <w:t>生</w:t>
            </w:r>
          </w:p>
        </w:tc>
        <w:tc>
          <w:tcPr>
            <w:tcW w:w="963" w:type="pct"/>
            <w:shd w:val="clear" w:color="auto" w:fill="auto"/>
            <w:vAlign w:val="center"/>
          </w:tcPr>
          <w:p w14:paraId="6F46EAA1" w14:textId="297D5322" w:rsidR="004919B6" w:rsidRPr="00315F6D" w:rsidRDefault="004919B6" w:rsidP="004919B6">
            <w:pPr>
              <w:spacing w:line="0" w:lineRule="atLeast"/>
              <w:rPr>
                <w:rFonts w:ascii="微軟正黑體" w:eastAsia="微軟正黑體" w:hAnsi="微軟正黑體"/>
                <w:spacing w:val="15"/>
                <w:w w:val="61"/>
                <w:kern w:val="0"/>
                <w:sz w:val="22"/>
              </w:rPr>
            </w:pPr>
            <w:r>
              <w:rPr>
                <w:rFonts w:ascii="微軟正黑體" w:eastAsia="微軟正黑體" w:hAnsi="微軟正黑體"/>
                <w:spacing w:val="15"/>
                <w:w w:val="61"/>
                <w:kern w:val="0"/>
                <w:sz w:val="22"/>
              </w:rPr>
              <w:t>是</w:t>
            </w:r>
          </w:p>
        </w:tc>
      </w:tr>
      <w:tr w:rsidR="004919B6" w:rsidRPr="00315F6D" w14:paraId="2A949AD2" w14:textId="77777777" w:rsidTr="004919B6">
        <w:trPr>
          <w:trHeight w:val="1256"/>
          <w:jc w:val="center"/>
        </w:trPr>
        <w:tc>
          <w:tcPr>
            <w:tcW w:w="738" w:type="pct"/>
            <w:shd w:val="clear" w:color="auto" w:fill="auto"/>
            <w:vAlign w:val="center"/>
          </w:tcPr>
          <w:p w14:paraId="484423F3" w14:textId="77777777" w:rsidR="004919B6" w:rsidRPr="00315F6D" w:rsidRDefault="004919B6" w:rsidP="004919B6">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262" w:type="pct"/>
            <w:gridSpan w:val="3"/>
            <w:shd w:val="clear" w:color="auto" w:fill="auto"/>
            <w:vAlign w:val="center"/>
          </w:tcPr>
          <w:p w14:paraId="518AFF8A" w14:textId="77777777" w:rsidR="004919B6" w:rsidRPr="0028086E" w:rsidRDefault="004919B6" w:rsidP="004919B6">
            <w:pPr>
              <w:adjustRightInd w:val="0"/>
              <w:snapToGrid w:val="0"/>
              <w:spacing w:beforeLines="50" w:before="180" w:line="360" w:lineRule="exact"/>
              <w:rPr>
                <w:rFonts w:ascii="微軟正黑體" w:eastAsia="微軟正黑體" w:hAnsi="微軟正黑體"/>
                <w:sz w:val="22"/>
              </w:rPr>
            </w:pPr>
            <w:r w:rsidRPr="0028086E">
              <w:rPr>
                <w:rFonts w:ascii="微軟正黑體" w:eastAsia="微軟正黑體" w:hAnsi="微軟正黑體" w:hint="eastAsia"/>
                <w:sz w:val="22"/>
              </w:rPr>
              <w:t>1.台星科成立於2000年4月，擁有先進的300mm晶圓級封裝的專精技術，及世界級測試與Assembly製造團隊，提供客戶半導體測試及封裝服務；我們目前產品以光電、通訊、網路、電子產品所使用之IC及晶圓封裝測試為主，另外提供專業級實驗室可靠度與失效分析服務，以滿足客戶一站式服務(Turn-Key Service)之需求。</w:t>
            </w:r>
          </w:p>
          <w:p w14:paraId="5C7A2EDE" w14:textId="77777777" w:rsidR="004919B6" w:rsidRPr="0028086E" w:rsidRDefault="004919B6" w:rsidP="004919B6">
            <w:pPr>
              <w:adjustRightInd w:val="0"/>
              <w:snapToGrid w:val="0"/>
              <w:spacing w:beforeLines="50" w:before="180" w:line="360" w:lineRule="exact"/>
              <w:rPr>
                <w:rFonts w:ascii="微軟正黑體" w:eastAsia="微軟正黑體" w:hAnsi="微軟正黑體"/>
                <w:sz w:val="22"/>
              </w:rPr>
            </w:pPr>
            <w:r w:rsidRPr="0028086E">
              <w:rPr>
                <w:rFonts w:ascii="微軟正黑體" w:eastAsia="微軟正黑體" w:hAnsi="微軟正黑體" w:hint="eastAsia"/>
                <w:sz w:val="22"/>
              </w:rPr>
              <w:lastRenderedPageBreak/>
              <w:t>2.【獲獎殊榮】</w:t>
            </w:r>
          </w:p>
          <w:p w14:paraId="5664DD67" w14:textId="77777777" w:rsidR="004919B6" w:rsidRPr="0028086E" w:rsidRDefault="004919B6" w:rsidP="004919B6">
            <w:pPr>
              <w:adjustRightInd w:val="0"/>
              <w:snapToGrid w:val="0"/>
              <w:spacing w:beforeLines="50" w:before="180" w:line="360" w:lineRule="exact"/>
              <w:rPr>
                <w:rFonts w:ascii="微軟正黑體" w:eastAsia="微軟正黑體" w:hAnsi="微軟正黑體"/>
                <w:sz w:val="22"/>
              </w:rPr>
            </w:pPr>
            <w:r w:rsidRPr="0028086E">
              <w:rPr>
                <w:rFonts w:ascii="微軟正黑體" w:eastAsia="微軟正黑體" w:hAnsi="微軟正黑體" w:hint="eastAsia"/>
                <w:sz w:val="22"/>
              </w:rPr>
              <w:t>●榮登商周1794期20220331報導-台星科為新護國群山, 本土供應鏈30強名單!</w:t>
            </w:r>
          </w:p>
          <w:p w14:paraId="768EA1B0" w14:textId="77777777" w:rsidR="004919B6" w:rsidRPr="0028086E" w:rsidRDefault="004919B6" w:rsidP="004919B6">
            <w:pPr>
              <w:adjustRightInd w:val="0"/>
              <w:snapToGrid w:val="0"/>
              <w:spacing w:beforeLines="50" w:before="180" w:line="360" w:lineRule="exact"/>
              <w:rPr>
                <w:rFonts w:ascii="微軟正黑體" w:eastAsia="微軟正黑體" w:hAnsi="微軟正黑體"/>
                <w:sz w:val="22"/>
              </w:rPr>
            </w:pPr>
            <w:r w:rsidRPr="0028086E">
              <w:rPr>
                <w:rFonts w:ascii="微軟正黑體" w:eastAsia="微軟正黑體" w:hAnsi="微軟正黑體" w:hint="eastAsia"/>
                <w:sz w:val="22"/>
              </w:rPr>
              <w:t>●榮獲天下雜誌國內2000大製造業調查前800名、營收排名752、營收年成長率排名491、稅後純益排名287、獲利率排名66，於半導體業排名46名。</w:t>
            </w:r>
          </w:p>
          <w:p w14:paraId="58DDE502" w14:textId="77777777" w:rsidR="004919B6" w:rsidRPr="0028086E" w:rsidRDefault="004919B6" w:rsidP="004919B6">
            <w:pPr>
              <w:adjustRightInd w:val="0"/>
              <w:snapToGrid w:val="0"/>
              <w:spacing w:beforeLines="50" w:before="180" w:line="360" w:lineRule="exact"/>
              <w:rPr>
                <w:rFonts w:ascii="微軟正黑體" w:eastAsia="微軟正黑體" w:hAnsi="微軟正黑體"/>
                <w:sz w:val="22"/>
              </w:rPr>
            </w:pPr>
            <w:r w:rsidRPr="0028086E">
              <w:rPr>
                <w:rFonts w:ascii="微軟正黑體" w:eastAsia="微軟正黑體" w:hAnsi="微軟正黑體" w:hint="eastAsia"/>
                <w:sz w:val="22"/>
              </w:rPr>
              <w:t>●連續兩年榮獲天下雜誌製造業獲利率(最會賺錢的公司)排行前四名</w:t>
            </w:r>
          </w:p>
          <w:p w14:paraId="4B94E7FC" w14:textId="53A7522B" w:rsidR="004919B6" w:rsidRPr="00315F6D" w:rsidRDefault="004919B6" w:rsidP="004919B6">
            <w:pPr>
              <w:spacing w:line="0" w:lineRule="atLeast"/>
              <w:rPr>
                <w:rFonts w:ascii="微軟正黑體" w:eastAsia="微軟正黑體" w:hAnsi="微軟正黑體"/>
                <w:color w:val="FF0000"/>
                <w:sz w:val="22"/>
              </w:rPr>
            </w:pPr>
            <w:r w:rsidRPr="0028086E">
              <w:rPr>
                <w:rFonts w:ascii="微軟正黑體" w:eastAsia="微軟正黑體" w:hAnsi="微軟正黑體" w:hint="eastAsia"/>
                <w:sz w:val="22"/>
              </w:rPr>
              <w:t>●持續多年榮獲多家客戶最佳外包商、優良品質供應商獎、外包商最佳貢獻獎、外包廠商系統支援獎…等殊榮</w:t>
            </w:r>
          </w:p>
        </w:tc>
      </w:tr>
    </w:tbl>
    <w:p w14:paraId="22042FD3"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7"/>
        <w:gridCol w:w="1795"/>
        <w:gridCol w:w="1557"/>
        <w:gridCol w:w="1580"/>
        <w:gridCol w:w="1555"/>
        <w:gridCol w:w="1054"/>
      </w:tblGrid>
      <w:tr w:rsidR="0036686D" w:rsidRPr="00315F6D" w14:paraId="636016DC" w14:textId="77777777" w:rsidTr="002A1D41">
        <w:trPr>
          <w:trHeight w:val="20"/>
          <w:jc w:val="center"/>
        </w:trPr>
        <w:tc>
          <w:tcPr>
            <w:tcW w:w="626" w:type="pct"/>
            <w:shd w:val="clear" w:color="auto" w:fill="auto"/>
            <w:vAlign w:val="center"/>
          </w:tcPr>
          <w:p w14:paraId="15AB7AB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14:paraId="6E8F4F6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14:paraId="0AE6714C"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459537B7" w14:textId="77777777" w:rsidR="0036686D" w:rsidRPr="00315F6D" w:rsidRDefault="0036686D"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813" w:type="pct"/>
            <w:shd w:val="clear" w:color="auto" w:fill="auto"/>
            <w:vAlign w:val="center"/>
          </w:tcPr>
          <w:p w14:paraId="08874FC9"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4A0C7F8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14:paraId="5C843527"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14:paraId="56F80956"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14:paraId="048AFEDD"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4919B6" w:rsidRPr="00315F6D" w14:paraId="055CBB79" w14:textId="77777777" w:rsidTr="00657988">
        <w:trPr>
          <w:trHeight w:val="20"/>
          <w:jc w:val="center"/>
        </w:trPr>
        <w:tc>
          <w:tcPr>
            <w:tcW w:w="626" w:type="pct"/>
            <w:shd w:val="clear" w:color="auto" w:fill="auto"/>
            <w:vAlign w:val="center"/>
          </w:tcPr>
          <w:p w14:paraId="7859E70F" w14:textId="388F5609" w:rsidR="004919B6" w:rsidRPr="00315F6D" w:rsidRDefault="004919B6" w:rsidP="004919B6">
            <w:pPr>
              <w:adjustRightInd w:val="0"/>
              <w:snapToGrid w:val="0"/>
              <w:spacing w:line="0" w:lineRule="atLeast"/>
              <w:jc w:val="center"/>
              <w:rPr>
                <w:rFonts w:ascii="微軟正黑體" w:eastAsia="微軟正黑體" w:hAnsi="微軟正黑體"/>
                <w:color w:val="FF0000"/>
                <w:sz w:val="22"/>
              </w:rPr>
            </w:pPr>
            <w:r w:rsidRPr="007A3AC6">
              <w:rPr>
                <w:rFonts w:ascii="微軟正黑體" w:eastAsia="微軟正黑體" w:hAnsi="微軟正黑體" w:hint="eastAsia"/>
                <w:sz w:val="22"/>
              </w:rPr>
              <w:t>【製造】製造部課長(四班二輪)</w:t>
            </w:r>
          </w:p>
        </w:tc>
        <w:tc>
          <w:tcPr>
            <w:tcW w:w="437" w:type="pct"/>
            <w:shd w:val="clear" w:color="auto" w:fill="auto"/>
            <w:vAlign w:val="center"/>
          </w:tcPr>
          <w:p w14:paraId="2C02354B" w14:textId="6DE45755" w:rsidR="004919B6" w:rsidRPr="00315F6D" w:rsidRDefault="004919B6" w:rsidP="004919B6">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sz w:val="22"/>
              </w:rPr>
              <w:t>2</w:t>
            </w:r>
          </w:p>
        </w:tc>
        <w:tc>
          <w:tcPr>
            <w:tcW w:w="937" w:type="pct"/>
            <w:shd w:val="clear" w:color="auto" w:fill="auto"/>
            <w:vAlign w:val="center"/>
          </w:tcPr>
          <w:p w14:paraId="6BC3480C" w14:textId="6BF73D54" w:rsidR="004919B6" w:rsidRPr="00315F6D" w:rsidRDefault="004919B6" w:rsidP="004919B6">
            <w:pPr>
              <w:adjustRightInd w:val="0"/>
              <w:snapToGrid w:val="0"/>
              <w:spacing w:line="0" w:lineRule="atLeast"/>
              <w:rPr>
                <w:rFonts w:ascii="微軟正黑體" w:eastAsia="微軟正黑體" w:hAnsi="微軟正黑體"/>
                <w:color w:val="FF0000"/>
                <w:sz w:val="22"/>
              </w:rPr>
            </w:pPr>
            <w:r w:rsidRPr="00BD0C7C">
              <w:rPr>
                <w:rFonts w:ascii="微軟正黑體" w:eastAsia="微軟正黑體" w:hAnsi="微軟正黑體" w:hint="eastAsia"/>
                <w:sz w:val="22"/>
              </w:rPr>
              <w:t>大學以上，</w:t>
            </w:r>
            <w:r>
              <w:rPr>
                <w:rFonts w:ascii="微軟正黑體" w:eastAsia="微軟正黑體" w:hAnsi="微軟正黑體" w:hint="eastAsia"/>
                <w:sz w:val="22"/>
              </w:rPr>
              <w:t>工管及商管科系佳</w:t>
            </w:r>
          </w:p>
        </w:tc>
        <w:tc>
          <w:tcPr>
            <w:tcW w:w="813" w:type="pct"/>
            <w:shd w:val="clear" w:color="auto" w:fill="auto"/>
            <w:vAlign w:val="center"/>
          </w:tcPr>
          <w:p w14:paraId="06F8BDA0" w14:textId="43134125" w:rsidR="004919B6" w:rsidRDefault="004919B6" w:rsidP="004919B6">
            <w:pPr>
              <w:adjustRightInd w:val="0"/>
              <w:snapToGrid w:val="0"/>
              <w:spacing w:line="0" w:lineRule="atLeast"/>
              <w:jc w:val="center"/>
              <w:rPr>
                <w:rFonts w:ascii="微軟正黑體" w:eastAsia="微軟正黑體" w:hAnsi="微軟正黑體"/>
                <w:sz w:val="22"/>
              </w:rPr>
            </w:pPr>
            <w:r w:rsidRPr="00FD3EF4">
              <w:rPr>
                <w:rFonts w:ascii="微軟正黑體" w:eastAsia="微軟正黑體" w:hAnsi="微軟正黑體" w:hint="eastAsia"/>
                <w:sz w:val="22"/>
              </w:rPr>
              <w:t>3</w:t>
            </w:r>
            <w:r w:rsidR="001232E2">
              <w:rPr>
                <w:rFonts w:ascii="微軟正黑體" w:eastAsia="微軟正黑體" w:hAnsi="微軟正黑體" w:hint="eastAsia"/>
                <w:sz w:val="22"/>
              </w:rPr>
              <w:t>7</w:t>
            </w:r>
            <w:r w:rsidRPr="00FD3EF4">
              <w:rPr>
                <w:rFonts w:ascii="微軟正黑體" w:eastAsia="微軟正黑體" w:hAnsi="微軟正黑體" w:hint="eastAsia"/>
                <w:sz w:val="22"/>
              </w:rPr>
              <w:t>,600起</w:t>
            </w:r>
            <w:r>
              <w:rPr>
                <w:rFonts w:ascii="微軟正黑體" w:eastAsia="微軟正黑體" w:hAnsi="微軟正黑體" w:hint="eastAsia"/>
                <w:sz w:val="22"/>
              </w:rPr>
              <w:t>，</w:t>
            </w:r>
          </w:p>
          <w:p w14:paraId="4EEF43D5" w14:textId="77777777" w:rsidR="001232E2" w:rsidRDefault="004919B6" w:rsidP="004919B6">
            <w:p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另有</w:t>
            </w:r>
            <w:r w:rsidR="001232E2">
              <w:rPr>
                <w:rFonts w:ascii="微軟正黑體" w:eastAsia="微軟正黑體" w:hAnsi="微軟正黑體" w:hint="eastAsia"/>
                <w:sz w:val="22"/>
              </w:rPr>
              <w:t>輪班及</w:t>
            </w:r>
          </w:p>
          <w:p w14:paraId="3DAFF157" w14:textId="08A577BD" w:rsidR="004919B6" w:rsidRPr="00315F6D" w:rsidRDefault="004919B6" w:rsidP="004919B6">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sz w:val="22"/>
              </w:rPr>
              <w:t>外地津貼</w:t>
            </w:r>
          </w:p>
        </w:tc>
        <w:tc>
          <w:tcPr>
            <w:tcW w:w="825" w:type="pct"/>
            <w:shd w:val="clear" w:color="auto" w:fill="auto"/>
            <w:vAlign w:val="center"/>
          </w:tcPr>
          <w:p w14:paraId="07453747" w14:textId="77777777" w:rsidR="004919B6" w:rsidRPr="007A3AC6" w:rsidRDefault="004919B6" w:rsidP="004919B6">
            <w:pPr>
              <w:adjustRightInd w:val="0"/>
              <w:snapToGrid w:val="0"/>
              <w:spacing w:line="0" w:lineRule="atLeast"/>
              <w:rPr>
                <w:rFonts w:ascii="微軟正黑體" w:eastAsia="微軟正黑體" w:hAnsi="微軟正黑體"/>
                <w:sz w:val="22"/>
              </w:rPr>
            </w:pPr>
            <w:r w:rsidRPr="007A3AC6">
              <w:rPr>
                <w:rFonts w:ascii="微軟正黑體" w:eastAsia="微軟正黑體" w:hAnsi="微軟正黑體" w:hint="eastAsia"/>
                <w:sz w:val="22"/>
              </w:rPr>
              <w:t>1.WIP控制和產出目標的達成。</w:t>
            </w:r>
          </w:p>
          <w:p w14:paraId="05665E69" w14:textId="77777777" w:rsidR="004919B6" w:rsidRPr="007A3AC6" w:rsidRDefault="004919B6" w:rsidP="004919B6">
            <w:pPr>
              <w:adjustRightInd w:val="0"/>
              <w:snapToGrid w:val="0"/>
              <w:spacing w:line="0" w:lineRule="atLeast"/>
              <w:rPr>
                <w:rFonts w:ascii="微軟正黑體" w:eastAsia="微軟正黑體" w:hAnsi="微軟正黑體"/>
                <w:sz w:val="22"/>
              </w:rPr>
            </w:pPr>
            <w:r w:rsidRPr="007A3AC6">
              <w:rPr>
                <w:rFonts w:ascii="微軟正黑體" w:eastAsia="微軟正黑體" w:hAnsi="微軟正黑體" w:hint="eastAsia"/>
                <w:sz w:val="22"/>
              </w:rPr>
              <w:t>2.Cycle time 控管</w:t>
            </w:r>
          </w:p>
          <w:p w14:paraId="43409DCA" w14:textId="77777777" w:rsidR="004919B6" w:rsidRPr="007A3AC6" w:rsidRDefault="004919B6" w:rsidP="004919B6">
            <w:pPr>
              <w:adjustRightInd w:val="0"/>
              <w:snapToGrid w:val="0"/>
              <w:spacing w:line="0" w:lineRule="atLeast"/>
              <w:rPr>
                <w:rFonts w:ascii="微軟正黑體" w:eastAsia="微軟正黑體" w:hAnsi="微軟正黑體"/>
                <w:sz w:val="22"/>
              </w:rPr>
            </w:pPr>
            <w:r w:rsidRPr="007A3AC6">
              <w:rPr>
                <w:rFonts w:ascii="微軟正黑體" w:eastAsia="微軟正黑體" w:hAnsi="微軟正黑體" w:hint="eastAsia"/>
                <w:sz w:val="22"/>
              </w:rPr>
              <w:t>3.異常追蹤和改善。</w:t>
            </w:r>
          </w:p>
          <w:p w14:paraId="20F21857" w14:textId="77777777" w:rsidR="004919B6" w:rsidRPr="007A3AC6" w:rsidRDefault="004919B6" w:rsidP="004919B6">
            <w:pPr>
              <w:adjustRightInd w:val="0"/>
              <w:snapToGrid w:val="0"/>
              <w:spacing w:line="0" w:lineRule="atLeast"/>
              <w:rPr>
                <w:rFonts w:ascii="微軟正黑體" w:eastAsia="微軟正黑體" w:hAnsi="微軟正黑體"/>
                <w:sz w:val="22"/>
              </w:rPr>
            </w:pPr>
            <w:r w:rsidRPr="007A3AC6">
              <w:rPr>
                <w:rFonts w:ascii="微軟正黑體" w:eastAsia="微軟正黑體" w:hAnsi="微軟正黑體" w:hint="eastAsia"/>
                <w:sz w:val="22"/>
              </w:rPr>
              <w:t>4.技術員的管理和培訓。</w:t>
            </w:r>
          </w:p>
          <w:p w14:paraId="029C7FCD" w14:textId="77777777" w:rsidR="004919B6" w:rsidRPr="007A3AC6" w:rsidRDefault="004919B6" w:rsidP="004919B6">
            <w:pPr>
              <w:adjustRightInd w:val="0"/>
              <w:snapToGrid w:val="0"/>
              <w:spacing w:line="0" w:lineRule="atLeast"/>
              <w:rPr>
                <w:rFonts w:ascii="微軟正黑體" w:eastAsia="微軟正黑體" w:hAnsi="微軟正黑體"/>
                <w:sz w:val="22"/>
              </w:rPr>
            </w:pPr>
            <w:r w:rsidRPr="007A3AC6">
              <w:rPr>
                <w:rFonts w:ascii="微軟正黑體" w:eastAsia="微軟正黑體" w:hAnsi="微軟正黑體" w:hint="eastAsia"/>
                <w:sz w:val="22"/>
              </w:rPr>
              <w:t>5.生產力的提高。</w:t>
            </w:r>
          </w:p>
          <w:p w14:paraId="21CA6F8C" w14:textId="48DF85CF" w:rsidR="004919B6" w:rsidRPr="00315F6D" w:rsidRDefault="004919B6" w:rsidP="004919B6">
            <w:pPr>
              <w:adjustRightInd w:val="0"/>
              <w:snapToGrid w:val="0"/>
              <w:spacing w:line="0" w:lineRule="atLeast"/>
              <w:rPr>
                <w:rFonts w:ascii="微軟正黑體" w:eastAsia="微軟正黑體" w:hAnsi="微軟正黑體"/>
                <w:color w:val="FF0000"/>
                <w:sz w:val="22"/>
              </w:rPr>
            </w:pPr>
            <w:r w:rsidRPr="007A3AC6">
              <w:rPr>
                <w:rFonts w:ascii="微軟正黑體" w:eastAsia="微軟正黑體" w:hAnsi="微軟正黑體" w:hint="eastAsia"/>
                <w:sz w:val="22"/>
              </w:rPr>
              <w:t>6.使用 VBA 開發及維護程式</w:t>
            </w:r>
          </w:p>
        </w:tc>
        <w:tc>
          <w:tcPr>
            <w:tcW w:w="812" w:type="pct"/>
          </w:tcPr>
          <w:p w14:paraId="421D21BB" w14:textId="77777777" w:rsidR="004919B6" w:rsidRDefault="004919B6" w:rsidP="004919B6">
            <w:pPr>
              <w:adjustRightInd w:val="0"/>
              <w:snapToGrid w:val="0"/>
              <w:spacing w:line="0" w:lineRule="atLeast"/>
              <w:jc w:val="center"/>
              <w:rPr>
                <w:rFonts w:ascii="微軟正黑體" w:eastAsia="微軟正黑體" w:hAnsi="微軟正黑體"/>
                <w:sz w:val="22"/>
              </w:rPr>
            </w:pPr>
          </w:p>
          <w:p w14:paraId="72A3D102" w14:textId="77777777" w:rsidR="004919B6" w:rsidRDefault="004919B6" w:rsidP="004919B6">
            <w:pPr>
              <w:adjustRightInd w:val="0"/>
              <w:snapToGrid w:val="0"/>
              <w:spacing w:line="0" w:lineRule="atLeast"/>
              <w:jc w:val="center"/>
              <w:rPr>
                <w:rFonts w:ascii="微軟正黑體" w:eastAsia="微軟正黑體" w:hAnsi="微軟正黑體"/>
                <w:sz w:val="22"/>
              </w:rPr>
            </w:pPr>
          </w:p>
          <w:p w14:paraId="6E2618A3" w14:textId="11961DE9" w:rsidR="004919B6" w:rsidRPr="00315F6D" w:rsidRDefault="004919B6" w:rsidP="004919B6">
            <w:pPr>
              <w:adjustRightInd w:val="0"/>
              <w:snapToGrid w:val="0"/>
              <w:spacing w:line="0" w:lineRule="atLeast"/>
              <w:rPr>
                <w:rFonts w:ascii="微軟正黑體" w:eastAsia="微軟正黑體" w:hAnsi="微軟正黑體"/>
                <w:color w:val="FF0000"/>
                <w:sz w:val="22"/>
              </w:rPr>
            </w:pPr>
            <w:r w:rsidRPr="002C4618">
              <w:rPr>
                <w:rFonts w:ascii="微軟正黑體" w:eastAsia="微軟正黑體" w:hAnsi="微軟正黑體" w:hint="eastAsia"/>
                <w:sz w:val="22"/>
              </w:rPr>
              <w:t>新竹縣芎林鄉</w:t>
            </w:r>
          </w:p>
        </w:tc>
        <w:tc>
          <w:tcPr>
            <w:tcW w:w="550" w:type="pct"/>
            <w:vAlign w:val="center"/>
          </w:tcPr>
          <w:p w14:paraId="47062193"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做二休二</w:t>
            </w:r>
          </w:p>
          <w:p w14:paraId="5142EB81"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07:30-19:30</w:t>
            </w:r>
          </w:p>
          <w:p w14:paraId="468C09B2" w14:textId="0F518B4F" w:rsidR="004919B6" w:rsidRPr="00315F6D" w:rsidRDefault="004919B6" w:rsidP="004919B6">
            <w:pPr>
              <w:adjustRightInd w:val="0"/>
              <w:snapToGrid w:val="0"/>
              <w:spacing w:line="0" w:lineRule="atLeast"/>
              <w:jc w:val="center"/>
              <w:rPr>
                <w:rFonts w:ascii="微軟正黑體" w:eastAsia="微軟正黑體" w:hAnsi="微軟正黑體"/>
                <w:color w:val="FF0000"/>
                <w:sz w:val="22"/>
                <w:highlight w:val="yellow"/>
              </w:rPr>
            </w:pPr>
            <w:r w:rsidRPr="00DD714A">
              <w:rPr>
                <w:rFonts w:ascii="微軟正黑體" w:eastAsia="微軟正黑體" w:hAnsi="微軟正黑體" w:hint="eastAsia"/>
                <w:sz w:val="22"/>
              </w:rPr>
              <w:t>19:30-07:30</w:t>
            </w:r>
          </w:p>
        </w:tc>
      </w:tr>
      <w:tr w:rsidR="004919B6" w:rsidRPr="00315F6D" w14:paraId="1D98D006" w14:textId="77777777" w:rsidTr="00657988">
        <w:trPr>
          <w:trHeight w:val="20"/>
          <w:jc w:val="center"/>
        </w:trPr>
        <w:tc>
          <w:tcPr>
            <w:tcW w:w="626" w:type="pct"/>
            <w:shd w:val="clear" w:color="auto" w:fill="auto"/>
            <w:vAlign w:val="center"/>
          </w:tcPr>
          <w:p w14:paraId="5190C136" w14:textId="465A0833" w:rsidR="004919B6" w:rsidRPr="00315F6D" w:rsidRDefault="004919B6" w:rsidP="004919B6">
            <w:pPr>
              <w:adjustRightInd w:val="0"/>
              <w:snapToGrid w:val="0"/>
              <w:spacing w:line="0" w:lineRule="atLeast"/>
              <w:jc w:val="center"/>
              <w:rPr>
                <w:rFonts w:ascii="微軟正黑體" w:eastAsia="微軟正黑體" w:hAnsi="微軟正黑體"/>
                <w:sz w:val="22"/>
              </w:rPr>
            </w:pPr>
            <w:r w:rsidRPr="0075661B">
              <w:rPr>
                <w:rFonts w:ascii="微軟正黑體" w:eastAsia="微軟正黑體" w:hAnsi="微軟正黑體" w:hint="eastAsia"/>
                <w:sz w:val="22"/>
              </w:rPr>
              <w:t>【倉儲】庫房管理師 **四班二輪**</w:t>
            </w:r>
          </w:p>
        </w:tc>
        <w:tc>
          <w:tcPr>
            <w:tcW w:w="437" w:type="pct"/>
            <w:shd w:val="clear" w:color="auto" w:fill="auto"/>
            <w:vAlign w:val="center"/>
          </w:tcPr>
          <w:p w14:paraId="39510D8F" w14:textId="06F976B4"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p>
        </w:tc>
        <w:tc>
          <w:tcPr>
            <w:tcW w:w="937" w:type="pct"/>
            <w:shd w:val="clear" w:color="auto" w:fill="auto"/>
            <w:vAlign w:val="center"/>
          </w:tcPr>
          <w:p w14:paraId="7581F1BA" w14:textId="2B4B99A1"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大學</w:t>
            </w:r>
            <w:r w:rsidRPr="002C4618">
              <w:rPr>
                <w:rFonts w:ascii="微軟正黑體" w:eastAsia="微軟正黑體" w:hAnsi="微軟正黑體" w:hint="eastAsia"/>
                <w:sz w:val="22"/>
              </w:rPr>
              <w:t>以上</w:t>
            </w:r>
            <w:r>
              <w:rPr>
                <w:rFonts w:ascii="微軟正黑體" w:eastAsia="微軟正黑體" w:hAnsi="微軟正黑體" w:hint="eastAsia"/>
                <w:sz w:val="22"/>
              </w:rPr>
              <w:t>，科系不拘</w:t>
            </w:r>
          </w:p>
        </w:tc>
        <w:tc>
          <w:tcPr>
            <w:tcW w:w="813" w:type="pct"/>
            <w:shd w:val="clear" w:color="auto" w:fill="auto"/>
            <w:vAlign w:val="center"/>
          </w:tcPr>
          <w:p w14:paraId="0E517ED9" w14:textId="4347A91C" w:rsidR="004919B6"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sidR="001232E2">
              <w:rPr>
                <w:rFonts w:ascii="微軟正黑體" w:eastAsia="微軟正黑體" w:hAnsi="微軟正黑體" w:hint="eastAsia"/>
                <w:sz w:val="22"/>
              </w:rPr>
              <w:t>2,100</w:t>
            </w:r>
            <w:r>
              <w:rPr>
                <w:rFonts w:ascii="微軟正黑體" w:eastAsia="微軟正黑體" w:hAnsi="微軟正黑體" w:hint="eastAsia"/>
                <w:sz w:val="22"/>
              </w:rPr>
              <w:t>起</w:t>
            </w:r>
          </w:p>
          <w:p w14:paraId="1523510D" w14:textId="080208D4"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，另有</w:t>
            </w:r>
            <w:r w:rsidR="001232E2">
              <w:rPr>
                <w:rFonts w:ascii="微軟正黑體" w:eastAsia="微軟正黑體" w:hAnsi="微軟正黑體" w:hint="eastAsia"/>
                <w:sz w:val="22"/>
              </w:rPr>
              <w:t>轉班及</w:t>
            </w:r>
            <w:r>
              <w:rPr>
                <w:rFonts w:ascii="微軟正黑體" w:eastAsia="微軟正黑體" w:hAnsi="微軟正黑體" w:hint="eastAsia"/>
                <w:sz w:val="22"/>
              </w:rPr>
              <w:t>外地津貼</w:t>
            </w:r>
          </w:p>
        </w:tc>
        <w:tc>
          <w:tcPr>
            <w:tcW w:w="825" w:type="pct"/>
            <w:shd w:val="clear" w:color="auto" w:fill="auto"/>
            <w:vAlign w:val="center"/>
          </w:tcPr>
          <w:p w14:paraId="06E92988" w14:textId="19D819E2"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292929"/>
                <w:shd w:val="clear" w:color="auto" w:fill="FFFFFF"/>
              </w:rPr>
              <w:t>1.倉儲進貨/收貨出貨包裝作業</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2.不良品管理</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3.庫存管理作業</w:t>
            </w:r>
          </w:p>
        </w:tc>
        <w:tc>
          <w:tcPr>
            <w:tcW w:w="812" w:type="pct"/>
            <w:vAlign w:val="center"/>
          </w:tcPr>
          <w:p w14:paraId="39EAF6A9" w14:textId="1265BBA3" w:rsidR="004919B6" w:rsidRPr="00315F6D" w:rsidRDefault="004919B6" w:rsidP="004919B6">
            <w:pPr>
              <w:adjustRightInd w:val="0"/>
              <w:snapToGrid w:val="0"/>
              <w:spacing w:line="0" w:lineRule="atLeast"/>
              <w:jc w:val="center"/>
              <w:rPr>
                <w:rFonts w:ascii="微軟正黑體" w:eastAsia="微軟正黑體" w:hAnsi="微軟正黑體"/>
                <w:sz w:val="22"/>
              </w:rPr>
            </w:pPr>
            <w:r w:rsidRPr="002C4618">
              <w:rPr>
                <w:rFonts w:ascii="微軟正黑體" w:eastAsia="微軟正黑體" w:hAnsi="微軟正黑體" w:hint="eastAsia"/>
                <w:sz w:val="22"/>
              </w:rPr>
              <w:t>新竹縣芎林鄉</w:t>
            </w:r>
          </w:p>
        </w:tc>
        <w:tc>
          <w:tcPr>
            <w:tcW w:w="550" w:type="pct"/>
            <w:vAlign w:val="center"/>
          </w:tcPr>
          <w:p w14:paraId="63DC0918"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做二休二</w:t>
            </w:r>
          </w:p>
          <w:p w14:paraId="0B55D65B"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07:30-19:30</w:t>
            </w:r>
          </w:p>
          <w:p w14:paraId="06058A57" w14:textId="770D2577" w:rsidR="004919B6" w:rsidRPr="00315F6D"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19:30-07:30</w:t>
            </w:r>
          </w:p>
        </w:tc>
      </w:tr>
      <w:tr w:rsidR="004919B6" w:rsidRPr="00315F6D" w14:paraId="6E0BC528" w14:textId="77777777" w:rsidTr="00657988">
        <w:trPr>
          <w:trHeight w:val="20"/>
          <w:jc w:val="center"/>
        </w:trPr>
        <w:tc>
          <w:tcPr>
            <w:tcW w:w="626" w:type="pct"/>
            <w:shd w:val="clear" w:color="auto" w:fill="auto"/>
            <w:vAlign w:val="center"/>
          </w:tcPr>
          <w:p w14:paraId="0A71344D" w14:textId="4E634037"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產品工程師</w:t>
            </w:r>
          </w:p>
        </w:tc>
        <w:tc>
          <w:tcPr>
            <w:tcW w:w="437" w:type="pct"/>
            <w:shd w:val="clear" w:color="auto" w:fill="auto"/>
            <w:vAlign w:val="center"/>
          </w:tcPr>
          <w:p w14:paraId="33F01157" w14:textId="50A34CBB"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sz w:val="22"/>
              </w:rPr>
              <w:t>3</w:t>
            </w:r>
          </w:p>
        </w:tc>
        <w:tc>
          <w:tcPr>
            <w:tcW w:w="937" w:type="pct"/>
            <w:shd w:val="clear" w:color="auto" w:fill="auto"/>
            <w:vAlign w:val="center"/>
          </w:tcPr>
          <w:p w14:paraId="1BD60642" w14:textId="23C3781A" w:rsidR="004919B6" w:rsidRPr="00315F6D" w:rsidRDefault="004919B6" w:rsidP="004919B6">
            <w:pPr>
              <w:adjustRightInd w:val="0"/>
              <w:snapToGrid w:val="0"/>
              <w:spacing w:line="0" w:lineRule="atLeast"/>
              <w:jc w:val="center"/>
              <w:rPr>
                <w:rFonts w:ascii="微軟正黑體" w:eastAsia="微軟正黑體" w:hAnsi="微軟正黑體"/>
                <w:sz w:val="22"/>
              </w:rPr>
            </w:pPr>
            <w:r w:rsidRPr="002C4618">
              <w:rPr>
                <w:rFonts w:ascii="微軟正黑體" w:eastAsia="微軟正黑體" w:hAnsi="微軟正黑體" w:hint="eastAsia"/>
                <w:sz w:val="22"/>
              </w:rPr>
              <w:t>大學以上</w:t>
            </w:r>
            <w:r>
              <w:rPr>
                <w:rFonts w:ascii="微軟正黑體" w:eastAsia="微軟正黑體" w:hAnsi="微軟正黑體" w:hint="eastAsia"/>
                <w:sz w:val="22"/>
              </w:rPr>
              <w:t>，理工</w:t>
            </w:r>
            <w:r w:rsidRPr="002C4618">
              <w:rPr>
                <w:rFonts w:ascii="微軟正黑體" w:eastAsia="微軟正黑體" w:hAnsi="微軟正黑體" w:hint="eastAsia"/>
                <w:sz w:val="22"/>
              </w:rPr>
              <w:t>科相關</w:t>
            </w:r>
          </w:p>
        </w:tc>
        <w:tc>
          <w:tcPr>
            <w:tcW w:w="813" w:type="pct"/>
            <w:shd w:val="clear" w:color="auto" w:fill="auto"/>
            <w:vAlign w:val="center"/>
          </w:tcPr>
          <w:p w14:paraId="1CE352F1" w14:textId="415BDA8E" w:rsidR="004919B6"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sidR="001232E2">
              <w:rPr>
                <w:rFonts w:ascii="微軟正黑體" w:eastAsia="微軟正黑體" w:hAnsi="微軟正黑體" w:hint="eastAsia"/>
                <w:sz w:val="22"/>
              </w:rPr>
              <w:t>7</w:t>
            </w:r>
            <w:r>
              <w:rPr>
                <w:rFonts w:ascii="微軟正黑體" w:eastAsia="微軟正黑體" w:hAnsi="微軟正黑體"/>
                <w:sz w:val="22"/>
              </w:rPr>
              <w:t>,</w:t>
            </w:r>
            <w:r w:rsidR="001232E2">
              <w:rPr>
                <w:rFonts w:ascii="微軟正黑體" w:eastAsia="微軟正黑體" w:hAnsi="微軟正黑體" w:hint="eastAsia"/>
                <w:sz w:val="22"/>
              </w:rPr>
              <w:t>1</w:t>
            </w:r>
            <w:r>
              <w:rPr>
                <w:rFonts w:ascii="微軟正黑體" w:eastAsia="微軟正黑體" w:hAnsi="微軟正黑體" w:hint="eastAsia"/>
                <w:sz w:val="22"/>
              </w:rPr>
              <w:t>00起</w:t>
            </w:r>
          </w:p>
          <w:p w14:paraId="73B94F13" w14:textId="77777777" w:rsidR="001232E2"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，另有</w:t>
            </w:r>
            <w:r w:rsidR="001232E2">
              <w:rPr>
                <w:rFonts w:ascii="微軟正黑體" w:eastAsia="微軟正黑體" w:hAnsi="微軟正黑體" w:hint="eastAsia"/>
                <w:sz w:val="22"/>
              </w:rPr>
              <w:t>輪班及</w:t>
            </w:r>
          </w:p>
          <w:p w14:paraId="7CBAC8AC" w14:textId="0D28DD2A"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外地津貼</w:t>
            </w:r>
          </w:p>
        </w:tc>
        <w:tc>
          <w:tcPr>
            <w:tcW w:w="825" w:type="pct"/>
            <w:shd w:val="clear" w:color="auto" w:fill="auto"/>
            <w:vAlign w:val="center"/>
          </w:tcPr>
          <w:p w14:paraId="24B15F41" w14:textId="6C47FC88"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292929"/>
                <w:shd w:val="clear" w:color="auto" w:fill="FFFFFF"/>
              </w:rPr>
              <w:t>1.線上異常處理與分析。</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2.與客戶進</w:t>
            </w:r>
            <w:r>
              <w:rPr>
                <w:rFonts w:ascii="微軟正黑體" w:eastAsia="微軟正黑體" w:hAnsi="微軟正黑體" w:hint="eastAsia"/>
                <w:color w:val="292929"/>
                <w:shd w:val="clear" w:color="auto" w:fill="FFFFFF"/>
              </w:rPr>
              <w:lastRenderedPageBreak/>
              <w:t>行新產品導入。</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3.產品導入量產之驗證，以及改善製程、提升良率和降低成本。</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4.處理產品開發與量產之相關協調工作。</w:t>
            </w:r>
          </w:p>
        </w:tc>
        <w:tc>
          <w:tcPr>
            <w:tcW w:w="812" w:type="pct"/>
            <w:vAlign w:val="center"/>
          </w:tcPr>
          <w:p w14:paraId="43A00253" w14:textId="20AFCC45" w:rsidR="004919B6" w:rsidRPr="00315F6D" w:rsidRDefault="004919B6" w:rsidP="004919B6">
            <w:pPr>
              <w:adjustRightInd w:val="0"/>
              <w:snapToGrid w:val="0"/>
              <w:spacing w:line="0" w:lineRule="atLeast"/>
              <w:jc w:val="center"/>
              <w:rPr>
                <w:rFonts w:ascii="微軟正黑體" w:eastAsia="微軟正黑體" w:hAnsi="微軟正黑體"/>
                <w:sz w:val="22"/>
              </w:rPr>
            </w:pPr>
            <w:r w:rsidRPr="002C4618">
              <w:rPr>
                <w:rFonts w:ascii="微軟正黑體" w:eastAsia="微軟正黑體" w:hAnsi="微軟正黑體" w:hint="eastAsia"/>
                <w:sz w:val="22"/>
              </w:rPr>
              <w:lastRenderedPageBreak/>
              <w:t>新竹縣芎林鄉</w:t>
            </w:r>
          </w:p>
        </w:tc>
        <w:tc>
          <w:tcPr>
            <w:tcW w:w="550" w:type="pct"/>
            <w:vAlign w:val="center"/>
          </w:tcPr>
          <w:p w14:paraId="133C250C"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做二休二</w:t>
            </w:r>
          </w:p>
          <w:p w14:paraId="0565F6C2"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07:30-19:30</w:t>
            </w:r>
          </w:p>
          <w:p w14:paraId="6C860F74" w14:textId="33B82933" w:rsidR="004919B6" w:rsidRPr="00315F6D"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lastRenderedPageBreak/>
              <w:t>19:30-07:30</w:t>
            </w:r>
          </w:p>
        </w:tc>
      </w:tr>
      <w:tr w:rsidR="004919B6" w:rsidRPr="00315F6D" w14:paraId="2AD8B9AB" w14:textId="77777777" w:rsidTr="00657988">
        <w:trPr>
          <w:trHeight w:val="20"/>
          <w:jc w:val="center"/>
        </w:trPr>
        <w:tc>
          <w:tcPr>
            <w:tcW w:w="626" w:type="pct"/>
            <w:shd w:val="clear" w:color="auto" w:fill="auto"/>
            <w:vAlign w:val="center"/>
          </w:tcPr>
          <w:p w14:paraId="54977EA6" w14:textId="3B115043" w:rsidR="004919B6" w:rsidRPr="00315F6D" w:rsidRDefault="004919B6" w:rsidP="004919B6">
            <w:pPr>
              <w:adjustRightInd w:val="0"/>
              <w:snapToGrid w:val="0"/>
              <w:spacing w:line="0" w:lineRule="atLeast"/>
              <w:jc w:val="center"/>
              <w:rPr>
                <w:rFonts w:ascii="微軟正黑體" w:eastAsia="微軟正黑體" w:hAnsi="微軟正黑體"/>
                <w:sz w:val="22"/>
              </w:rPr>
            </w:pPr>
            <w:r w:rsidRPr="007231C6">
              <w:rPr>
                <w:rFonts w:ascii="微軟正黑體" w:eastAsia="微軟正黑體" w:hAnsi="微軟正黑體" w:hint="eastAsia"/>
                <w:sz w:val="22"/>
              </w:rPr>
              <w:lastRenderedPageBreak/>
              <w:t>【測試】探針室-助理/副工程師(四二輪)</w:t>
            </w:r>
          </w:p>
        </w:tc>
        <w:tc>
          <w:tcPr>
            <w:tcW w:w="437" w:type="pct"/>
            <w:shd w:val="clear" w:color="auto" w:fill="auto"/>
            <w:vAlign w:val="center"/>
          </w:tcPr>
          <w:p w14:paraId="52E28E87" w14:textId="2240DFCD"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2</w:t>
            </w:r>
          </w:p>
        </w:tc>
        <w:tc>
          <w:tcPr>
            <w:tcW w:w="937" w:type="pct"/>
            <w:shd w:val="clear" w:color="auto" w:fill="auto"/>
            <w:vAlign w:val="center"/>
          </w:tcPr>
          <w:p w14:paraId="5882C448" w14:textId="2DD67D90" w:rsidR="004919B6" w:rsidRPr="00315F6D" w:rsidRDefault="004919B6" w:rsidP="004919B6">
            <w:pPr>
              <w:adjustRightInd w:val="0"/>
              <w:snapToGrid w:val="0"/>
              <w:spacing w:line="0" w:lineRule="atLeast"/>
              <w:jc w:val="center"/>
              <w:rPr>
                <w:rFonts w:ascii="微軟正黑體" w:eastAsia="微軟正黑體" w:hAnsi="微軟正黑體"/>
                <w:sz w:val="22"/>
              </w:rPr>
            </w:pPr>
            <w:r w:rsidRPr="002C4618">
              <w:rPr>
                <w:rFonts w:ascii="微軟正黑體" w:eastAsia="微軟正黑體" w:hAnsi="微軟正黑體" w:hint="eastAsia"/>
                <w:sz w:val="22"/>
              </w:rPr>
              <w:t>大學以上</w:t>
            </w:r>
            <w:r>
              <w:rPr>
                <w:rFonts w:ascii="微軟正黑體" w:eastAsia="微軟正黑體" w:hAnsi="微軟正黑體" w:hint="eastAsia"/>
                <w:sz w:val="22"/>
              </w:rPr>
              <w:t>，科系不拘</w:t>
            </w:r>
          </w:p>
        </w:tc>
        <w:tc>
          <w:tcPr>
            <w:tcW w:w="813" w:type="pct"/>
            <w:shd w:val="clear" w:color="auto" w:fill="auto"/>
            <w:vAlign w:val="center"/>
          </w:tcPr>
          <w:p w14:paraId="189BB8BC" w14:textId="5E62AA53" w:rsidR="004919B6"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w:t>
            </w:r>
            <w:r w:rsidR="001C62C2">
              <w:rPr>
                <w:rFonts w:ascii="微軟正黑體" w:eastAsia="微軟正黑體" w:hAnsi="微軟正黑體" w:hint="eastAsia"/>
                <w:sz w:val="22"/>
              </w:rPr>
              <w:t>2</w:t>
            </w:r>
            <w:r>
              <w:rPr>
                <w:rFonts w:ascii="微軟正黑體" w:eastAsia="微軟正黑體" w:hAnsi="微軟正黑體"/>
                <w:sz w:val="22"/>
              </w:rPr>
              <w:t>,</w:t>
            </w:r>
            <w:r>
              <w:rPr>
                <w:rFonts w:ascii="微軟正黑體" w:eastAsia="微軟正黑體" w:hAnsi="微軟正黑體" w:hint="eastAsia"/>
                <w:sz w:val="22"/>
              </w:rPr>
              <w:t>600起</w:t>
            </w:r>
          </w:p>
          <w:p w14:paraId="2BB0E5EF" w14:textId="684EB8D6"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，另有</w:t>
            </w:r>
            <w:r w:rsidR="001C62C2">
              <w:rPr>
                <w:rFonts w:ascii="微軟正黑體" w:eastAsia="微軟正黑體" w:hAnsi="微軟正黑體" w:hint="eastAsia"/>
                <w:sz w:val="22"/>
              </w:rPr>
              <w:t>輪班及</w:t>
            </w:r>
            <w:r>
              <w:rPr>
                <w:rFonts w:ascii="微軟正黑體" w:eastAsia="微軟正黑體" w:hAnsi="微軟正黑體" w:hint="eastAsia"/>
                <w:sz w:val="22"/>
              </w:rPr>
              <w:t>外地津貼</w:t>
            </w:r>
          </w:p>
        </w:tc>
        <w:tc>
          <w:tcPr>
            <w:tcW w:w="825" w:type="pct"/>
            <w:shd w:val="clear" w:color="auto" w:fill="auto"/>
            <w:vAlign w:val="center"/>
          </w:tcPr>
          <w:p w14:paraId="3C71CB41" w14:textId="1B7555E3" w:rsidR="004919B6" w:rsidRPr="00315F6D" w:rsidRDefault="004919B6" w:rsidP="004919B6">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292929"/>
                <w:shd w:val="clear" w:color="auto" w:fill="FFFFFF"/>
              </w:rPr>
              <w:t>1.L/B 基本IQC/OQC, PM/Repair.</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2.Kit 基本IQC/OQC, PM/Repair.</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3.P/C 基本IQC/OQC, PM/Repair.</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4.WIP 作業</w:t>
            </w:r>
            <w:r>
              <w:rPr>
                <w:rFonts w:ascii="微軟正黑體" w:eastAsia="微軟正黑體" w:hAnsi="微軟正黑體" w:hint="eastAsia"/>
                <w:color w:val="292929"/>
              </w:rPr>
              <w:br/>
            </w:r>
            <w:r>
              <w:rPr>
                <w:rFonts w:ascii="微軟正黑體" w:eastAsia="微軟正黑體" w:hAnsi="微軟正黑體" w:hint="eastAsia"/>
                <w:color w:val="292929"/>
                <w:shd w:val="clear" w:color="auto" w:fill="FFFFFF"/>
              </w:rPr>
              <w:t>5.Socket 基本IQC/OQC, PM/Repair.</w:t>
            </w:r>
          </w:p>
        </w:tc>
        <w:tc>
          <w:tcPr>
            <w:tcW w:w="812" w:type="pct"/>
            <w:vAlign w:val="center"/>
          </w:tcPr>
          <w:p w14:paraId="748F56C0" w14:textId="7F6CB509" w:rsidR="004919B6" w:rsidRPr="00315F6D" w:rsidRDefault="004919B6" w:rsidP="004919B6">
            <w:pPr>
              <w:adjustRightInd w:val="0"/>
              <w:snapToGrid w:val="0"/>
              <w:spacing w:line="0" w:lineRule="atLeast"/>
              <w:jc w:val="center"/>
              <w:rPr>
                <w:rFonts w:ascii="微軟正黑體" w:eastAsia="微軟正黑體" w:hAnsi="微軟正黑體"/>
                <w:sz w:val="22"/>
              </w:rPr>
            </w:pPr>
            <w:r w:rsidRPr="002C4618">
              <w:rPr>
                <w:rFonts w:ascii="微軟正黑體" w:eastAsia="微軟正黑體" w:hAnsi="微軟正黑體" w:hint="eastAsia"/>
                <w:sz w:val="22"/>
              </w:rPr>
              <w:t>新竹縣芎林鄉</w:t>
            </w:r>
          </w:p>
        </w:tc>
        <w:tc>
          <w:tcPr>
            <w:tcW w:w="550" w:type="pct"/>
            <w:vAlign w:val="center"/>
          </w:tcPr>
          <w:p w14:paraId="086A16BB"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做二休二</w:t>
            </w:r>
          </w:p>
          <w:p w14:paraId="68F6AC2B"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07:30-19:30</w:t>
            </w:r>
          </w:p>
          <w:p w14:paraId="39FFF14C" w14:textId="5A37DC37" w:rsidR="004919B6" w:rsidRPr="00315F6D"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19:30-07:30</w:t>
            </w:r>
          </w:p>
        </w:tc>
      </w:tr>
      <w:tr w:rsidR="004919B6" w:rsidRPr="00315F6D" w14:paraId="48E50C09" w14:textId="77777777" w:rsidTr="00657988">
        <w:trPr>
          <w:trHeight w:val="20"/>
          <w:jc w:val="center"/>
        </w:trPr>
        <w:tc>
          <w:tcPr>
            <w:tcW w:w="626" w:type="pct"/>
            <w:shd w:val="clear" w:color="auto" w:fill="auto"/>
            <w:vAlign w:val="center"/>
          </w:tcPr>
          <w:p w14:paraId="57578C6B" w14:textId="2C0807B8" w:rsidR="004919B6" w:rsidRPr="00315F6D" w:rsidRDefault="004919B6" w:rsidP="004919B6">
            <w:pPr>
              <w:adjustRightInd w:val="0"/>
              <w:snapToGrid w:val="0"/>
              <w:spacing w:line="0" w:lineRule="atLeast"/>
              <w:jc w:val="center"/>
              <w:rPr>
                <w:rFonts w:ascii="微軟正黑體" w:eastAsia="微軟正黑體" w:hAnsi="微軟正黑體"/>
                <w:sz w:val="22"/>
              </w:rPr>
            </w:pPr>
            <w:r w:rsidRPr="008C7E24">
              <w:rPr>
                <w:rFonts w:ascii="微軟正黑體" w:eastAsia="微軟正黑體" w:hAnsi="微軟正黑體" w:hint="eastAsia"/>
                <w:bCs/>
                <w:kern w:val="0"/>
                <w:sz w:val="22"/>
                <w:szCs w:val="20"/>
              </w:rPr>
              <w:t>【測試】生產設備工程師**(四班二輪)</w:t>
            </w:r>
          </w:p>
        </w:tc>
        <w:tc>
          <w:tcPr>
            <w:tcW w:w="437" w:type="pct"/>
            <w:shd w:val="clear" w:color="auto" w:fill="auto"/>
            <w:vAlign w:val="center"/>
          </w:tcPr>
          <w:p w14:paraId="54B2C0A8" w14:textId="4B1CDA3C" w:rsidR="004919B6" w:rsidRPr="00315F6D" w:rsidRDefault="004919B6" w:rsidP="004919B6">
            <w:pPr>
              <w:adjustRightInd w:val="0"/>
              <w:snapToGrid w:val="0"/>
              <w:spacing w:line="0" w:lineRule="atLeast"/>
              <w:jc w:val="center"/>
              <w:rPr>
                <w:rFonts w:ascii="微軟正黑體" w:eastAsia="微軟正黑體" w:hAnsi="微軟正黑體"/>
                <w:sz w:val="22"/>
              </w:rPr>
            </w:pPr>
            <w:r w:rsidRPr="008C7E24">
              <w:rPr>
                <w:rFonts w:ascii="微軟正黑體" w:eastAsia="微軟正黑體" w:hAnsi="微軟正黑體" w:hint="eastAsia"/>
                <w:bCs/>
                <w:kern w:val="0"/>
                <w:sz w:val="22"/>
                <w:szCs w:val="20"/>
              </w:rPr>
              <w:t>2</w:t>
            </w:r>
          </w:p>
        </w:tc>
        <w:tc>
          <w:tcPr>
            <w:tcW w:w="937" w:type="pct"/>
            <w:shd w:val="clear" w:color="auto" w:fill="auto"/>
            <w:vAlign w:val="center"/>
          </w:tcPr>
          <w:p w14:paraId="6895DA6D" w14:textId="2CED1913" w:rsidR="004919B6" w:rsidRPr="00315F6D" w:rsidRDefault="004919B6" w:rsidP="004919B6">
            <w:pPr>
              <w:adjustRightInd w:val="0"/>
              <w:snapToGrid w:val="0"/>
              <w:spacing w:line="0" w:lineRule="atLeast"/>
              <w:jc w:val="center"/>
              <w:rPr>
                <w:rFonts w:ascii="微軟正黑體" w:eastAsia="微軟正黑體" w:hAnsi="微軟正黑體"/>
                <w:sz w:val="22"/>
              </w:rPr>
            </w:pPr>
            <w:r w:rsidRPr="008C7E24">
              <w:rPr>
                <w:rFonts w:ascii="微軟正黑體" w:eastAsia="微軟正黑體" w:hAnsi="微軟正黑體" w:hint="eastAsia"/>
                <w:bCs/>
                <w:kern w:val="0"/>
                <w:sz w:val="22"/>
                <w:szCs w:val="20"/>
              </w:rPr>
              <w:t>專科以上,工程學科相關、電機電子維護相關、電機電子工程相關</w:t>
            </w:r>
          </w:p>
        </w:tc>
        <w:tc>
          <w:tcPr>
            <w:tcW w:w="813" w:type="pct"/>
            <w:shd w:val="clear" w:color="auto" w:fill="auto"/>
            <w:vAlign w:val="center"/>
          </w:tcPr>
          <w:p w14:paraId="409189CE" w14:textId="77777777" w:rsidR="001C62C2" w:rsidRDefault="001C62C2" w:rsidP="001C62C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32</w:t>
            </w:r>
            <w:r>
              <w:rPr>
                <w:rFonts w:ascii="微軟正黑體" w:eastAsia="微軟正黑體" w:hAnsi="微軟正黑體"/>
                <w:sz w:val="22"/>
              </w:rPr>
              <w:t>,</w:t>
            </w:r>
            <w:r>
              <w:rPr>
                <w:rFonts w:ascii="微軟正黑體" w:eastAsia="微軟正黑體" w:hAnsi="微軟正黑體" w:hint="eastAsia"/>
                <w:sz w:val="22"/>
              </w:rPr>
              <w:t>600起</w:t>
            </w:r>
          </w:p>
          <w:p w14:paraId="57E968EE" w14:textId="2A608565" w:rsidR="004919B6" w:rsidRPr="00315F6D" w:rsidRDefault="001C62C2" w:rsidP="001C62C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，另有輪班及外地津貼</w:t>
            </w:r>
          </w:p>
        </w:tc>
        <w:tc>
          <w:tcPr>
            <w:tcW w:w="825" w:type="pct"/>
            <w:shd w:val="clear" w:color="auto" w:fill="auto"/>
            <w:vAlign w:val="center"/>
          </w:tcPr>
          <w:p w14:paraId="3854AA55" w14:textId="77777777" w:rsidR="004919B6" w:rsidRPr="008C7E24" w:rsidRDefault="004919B6" w:rsidP="004919B6">
            <w:pPr>
              <w:spacing w:line="0" w:lineRule="atLeast"/>
              <w:jc w:val="center"/>
              <w:rPr>
                <w:rFonts w:ascii="微軟正黑體" w:eastAsia="微軟正黑體" w:hAnsi="微軟正黑體"/>
                <w:bCs/>
                <w:kern w:val="0"/>
                <w:sz w:val="22"/>
                <w:szCs w:val="20"/>
              </w:rPr>
            </w:pPr>
            <w:r w:rsidRPr="008C7E24">
              <w:rPr>
                <w:rFonts w:ascii="微軟正黑體" w:eastAsia="微軟正黑體" w:hAnsi="微軟正黑體" w:hint="eastAsia"/>
                <w:bCs/>
                <w:kern w:val="0"/>
                <w:sz w:val="22"/>
                <w:szCs w:val="20"/>
              </w:rPr>
              <w:t>1.負責測試機台之架設、保養及維護</w:t>
            </w:r>
          </w:p>
          <w:p w14:paraId="306B4A6E" w14:textId="23174D8E" w:rsidR="004919B6" w:rsidRPr="00315F6D" w:rsidRDefault="004919B6" w:rsidP="004919B6">
            <w:pPr>
              <w:adjustRightInd w:val="0"/>
              <w:snapToGrid w:val="0"/>
              <w:spacing w:line="0" w:lineRule="atLeast"/>
              <w:jc w:val="center"/>
              <w:rPr>
                <w:rFonts w:ascii="微軟正黑體" w:eastAsia="微軟正黑體" w:hAnsi="微軟正黑體"/>
                <w:sz w:val="22"/>
              </w:rPr>
            </w:pPr>
            <w:r w:rsidRPr="008C7E24">
              <w:rPr>
                <w:rFonts w:ascii="微軟正黑體" w:eastAsia="微軟正黑體" w:hAnsi="微軟正黑體" w:hint="eastAsia"/>
                <w:bCs/>
                <w:kern w:val="0"/>
                <w:sz w:val="22"/>
                <w:szCs w:val="20"/>
              </w:rPr>
              <w:t>2.機台異常處理。</w:t>
            </w:r>
            <w:r w:rsidRPr="008C7E24">
              <w:rPr>
                <w:rFonts w:ascii="微軟正黑體" w:eastAsia="微軟正黑體" w:hAnsi="微軟正黑體" w:hint="eastAsia"/>
                <w:bCs/>
                <w:kern w:val="0"/>
                <w:sz w:val="22"/>
                <w:szCs w:val="20"/>
              </w:rPr>
              <w:br/>
              <w:t>3.機台產出與良率改善。</w:t>
            </w:r>
            <w:r w:rsidRPr="008C7E24">
              <w:rPr>
                <w:rFonts w:ascii="微軟正黑體" w:eastAsia="微軟正黑體" w:hAnsi="微軟正黑體" w:hint="eastAsia"/>
                <w:bCs/>
                <w:kern w:val="0"/>
                <w:sz w:val="22"/>
                <w:szCs w:val="20"/>
              </w:rPr>
              <w:br/>
              <w:t>4.設備文件維護。</w:t>
            </w:r>
          </w:p>
        </w:tc>
        <w:tc>
          <w:tcPr>
            <w:tcW w:w="812" w:type="pct"/>
            <w:vAlign w:val="center"/>
          </w:tcPr>
          <w:p w14:paraId="1F131AE1" w14:textId="50070FC9" w:rsidR="004919B6" w:rsidRPr="00315F6D" w:rsidRDefault="004919B6" w:rsidP="004919B6">
            <w:pPr>
              <w:adjustRightInd w:val="0"/>
              <w:snapToGrid w:val="0"/>
              <w:spacing w:line="0" w:lineRule="atLeast"/>
              <w:jc w:val="center"/>
              <w:rPr>
                <w:rFonts w:ascii="微軟正黑體" w:eastAsia="微軟正黑體" w:hAnsi="微軟正黑體"/>
                <w:sz w:val="22"/>
              </w:rPr>
            </w:pPr>
            <w:r w:rsidRPr="002C4618">
              <w:rPr>
                <w:rFonts w:ascii="微軟正黑體" w:eastAsia="微軟正黑體" w:hAnsi="微軟正黑體" w:hint="eastAsia"/>
                <w:sz w:val="22"/>
              </w:rPr>
              <w:t>新竹縣芎林鄉</w:t>
            </w:r>
          </w:p>
        </w:tc>
        <w:tc>
          <w:tcPr>
            <w:tcW w:w="550" w:type="pct"/>
            <w:vAlign w:val="center"/>
          </w:tcPr>
          <w:p w14:paraId="39F56BA2"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做二休二</w:t>
            </w:r>
          </w:p>
          <w:p w14:paraId="172F08FC" w14:textId="77777777" w:rsidR="004919B6" w:rsidRPr="00DD714A"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07:30-19:30</w:t>
            </w:r>
          </w:p>
          <w:p w14:paraId="3AFAF711" w14:textId="02786AF1" w:rsidR="004919B6" w:rsidRPr="00315F6D" w:rsidRDefault="004919B6" w:rsidP="004919B6">
            <w:pPr>
              <w:adjustRightInd w:val="0"/>
              <w:snapToGrid w:val="0"/>
              <w:spacing w:line="0" w:lineRule="atLeast"/>
              <w:jc w:val="center"/>
              <w:rPr>
                <w:rFonts w:ascii="微軟正黑體" w:eastAsia="微軟正黑體" w:hAnsi="微軟正黑體"/>
                <w:sz w:val="22"/>
              </w:rPr>
            </w:pPr>
            <w:r w:rsidRPr="00DD714A">
              <w:rPr>
                <w:rFonts w:ascii="微軟正黑體" w:eastAsia="微軟正黑體" w:hAnsi="微軟正黑體" w:hint="eastAsia"/>
                <w:sz w:val="22"/>
              </w:rPr>
              <w:t>19:30-07:30</w:t>
            </w:r>
          </w:p>
        </w:tc>
      </w:tr>
      <w:tr w:rsidR="004919B6" w:rsidRPr="00315F6D" w14:paraId="6AC8908C" w14:textId="77777777" w:rsidTr="002A1D41">
        <w:trPr>
          <w:trHeight w:val="20"/>
          <w:jc w:val="center"/>
        </w:trPr>
        <w:tc>
          <w:tcPr>
            <w:tcW w:w="626" w:type="pct"/>
            <w:shd w:val="clear" w:color="auto" w:fill="auto"/>
            <w:vAlign w:val="center"/>
          </w:tcPr>
          <w:p w14:paraId="160B8C57"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54139BA1"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0F4647E8"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16414FA6"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629947E7"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812" w:type="pct"/>
          </w:tcPr>
          <w:p w14:paraId="2D685664"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550" w:type="pct"/>
          </w:tcPr>
          <w:p w14:paraId="16C6FC45"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r>
      <w:tr w:rsidR="004919B6" w:rsidRPr="00315F6D" w14:paraId="59AB6A53" w14:textId="77777777" w:rsidTr="002A1D41">
        <w:trPr>
          <w:trHeight w:val="148"/>
          <w:jc w:val="center"/>
        </w:trPr>
        <w:tc>
          <w:tcPr>
            <w:tcW w:w="626" w:type="pct"/>
            <w:shd w:val="clear" w:color="auto" w:fill="auto"/>
            <w:vAlign w:val="center"/>
          </w:tcPr>
          <w:p w14:paraId="2B5E2E84"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572B47E8"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327273D6"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6BD2A970"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0BBB1F95"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812" w:type="pct"/>
          </w:tcPr>
          <w:p w14:paraId="24B74E34"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c>
          <w:tcPr>
            <w:tcW w:w="550" w:type="pct"/>
          </w:tcPr>
          <w:p w14:paraId="273FE7C6" w14:textId="77777777" w:rsidR="004919B6" w:rsidRPr="00315F6D" w:rsidRDefault="004919B6" w:rsidP="004919B6">
            <w:pPr>
              <w:adjustRightInd w:val="0"/>
              <w:snapToGrid w:val="0"/>
              <w:spacing w:line="0" w:lineRule="atLeast"/>
              <w:jc w:val="center"/>
              <w:rPr>
                <w:rFonts w:ascii="微軟正黑體" w:eastAsia="微軟正黑體" w:hAnsi="微軟正黑體"/>
                <w:sz w:val="22"/>
              </w:rPr>
            </w:pPr>
          </w:p>
        </w:tc>
      </w:tr>
    </w:tbl>
    <w:p w14:paraId="201AD25D"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lastRenderedPageBreak/>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4004F5F4" w14:textId="77777777" w:rsidR="007D1F13" w:rsidRDefault="007D1F13"/>
    <w:sectPr w:rsidR="007D1F13" w:rsidSect="00645210">
      <w:footerReference w:type="default" r:id="rId9"/>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B5DB" w14:textId="77777777" w:rsidR="001C62C2" w:rsidRDefault="001C62C2">
      <w:r>
        <w:separator/>
      </w:r>
    </w:p>
  </w:endnote>
  <w:endnote w:type="continuationSeparator" w:id="0">
    <w:p w14:paraId="594477E4" w14:textId="77777777" w:rsidR="001C62C2" w:rsidRDefault="001C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EndPr/>
    <w:sdtContent>
      <w:p w14:paraId="613017A3" w14:textId="77777777" w:rsidR="001C62C2"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48CD" w14:textId="77777777" w:rsidR="001C62C2" w:rsidRDefault="001C62C2">
      <w:r>
        <w:separator/>
      </w:r>
    </w:p>
  </w:footnote>
  <w:footnote w:type="continuationSeparator" w:id="0">
    <w:p w14:paraId="72918E33" w14:textId="77777777" w:rsidR="001C62C2" w:rsidRDefault="001C6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1232E2"/>
    <w:rsid w:val="001C62C2"/>
    <w:rsid w:val="00244E19"/>
    <w:rsid w:val="0036686D"/>
    <w:rsid w:val="004919B6"/>
    <w:rsid w:val="00645210"/>
    <w:rsid w:val="007D1F13"/>
    <w:rsid w:val="00C86F57"/>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BA73"/>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rsid w:val="00491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stek.com.tw" TargetMode="External"/><Relationship Id="rId3" Type="http://schemas.openxmlformats.org/officeDocument/2006/relationships/webSettings" Target="webSettings.xml"/><Relationship Id="rId7" Type="http://schemas.openxmlformats.org/officeDocument/2006/relationships/hyperlink" Target="mailto:Jill.peng@winstek.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re.chou@winstek.com.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Chou Clare (Winstek ADM/周海筠)</cp:lastModifiedBy>
  <cp:revision>3</cp:revision>
  <dcterms:created xsi:type="dcterms:W3CDTF">2025-03-31T08:25:00Z</dcterms:created>
  <dcterms:modified xsi:type="dcterms:W3CDTF">2025-03-31T08:49:00Z</dcterms:modified>
</cp:coreProperties>
</file>