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w:t>
      </w:r>
      <w:bookmarkStart w:id="0" w:name="_GoBack"/>
      <w:bookmarkEnd w:id="0"/>
      <w:r w:rsidRPr="008E0EDA">
        <w:rPr>
          <w:rFonts w:ascii="微軟正黑體" w:eastAsia="微軟正黑體" w:hAnsi="微軟正黑體"/>
          <w:b/>
          <w:sz w:val="44"/>
          <w:szCs w:val="44"/>
        </w:rPr>
        <w:t>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tblPr>
      <w:tblGrid>
        <w:gridCol w:w="1200"/>
        <w:gridCol w:w="4424"/>
        <w:gridCol w:w="1774"/>
        <w:gridCol w:w="2456"/>
      </w:tblGrid>
      <w:tr w:rsidR="0036686D" w:rsidRPr="00CE1C27" w:rsidTr="004A703F">
        <w:trPr>
          <w:jc w:val="center"/>
        </w:trPr>
        <w:tc>
          <w:tcPr>
            <w:tcW w:w="609" w:type="pct"/>
            <w:shd w:val="clear" w:color="auto" w:fill="auto"/>
            <w:vAlign w:val="center"/>
          </w:tcPr>
          <w:p w:rsidR="0036686D" w:rsidRPr="00CE1C27" w:rsidRDefault="0036686D" w:rsidP="002A1D41">
            <w:pPr>
              <w:spacing w:line="500" w:lineRule="exact"/>
              <w:jc w:val="center"/>
              <w:rPr>
                <w:rFonts w:ascii="微軟正黑體" w:eastAsia="微軟正黑體" w:hAnsi="微軟正黑體"/>
                <w:sz w:val="22"/>
              </w:rPr>
            </w:pPr>
            <w:r w:rsidRPr="00CE1C27">
              <w:rPr>
                <w:rFonts w:ascii="微軟正黑體" w:eastAsia="微軟正黑體" w:hAnsi="微軟正黑體" w:hint="eastAsia"/>
                <w:sz w:val="22"/>
              </w:rPr>
              <w:t>公司名稱</w:t>
            </w:r>
          </w:p>
        </w:tc>
        <w:tc>
          <w:tcPr>
            <w:tcW w:w="2245" w:type="pct"/>
            <w:shd w:val="clear" w:color="auto" w:fill="auto"/>
            <w:vAlign w:val="center"/>
          </w:tcPr>
          <w:p w:rsidR="0036686D" w:rsidRPr="00CE1C27" w:rsidRDefault="004A703F" w:rsidP="002A1D41">
            <w:pPr>
              <w:spacing w:line="500" w:lineRule="exact"/>
              <w:rPr>
                <w:rFonts w:ascii="微軟正黑體" w:eastAsia="微軟正黑體" w:hAnsi="微軟正黑體"/>
                <w:color w:val="FF0000"/>
                <w:sz w:val="22"/>
              </w:rPr>
            </w:pPr>
            <w:r w:rsidRPr="00CE1C27">
              <w:rPr>
                <w:rFonts w:ascii="微軟正黑體" w:eastAsia="微軟正黑體" w:hAnsi="微軟正黑體" w:hint="eastAsia"/>
                <w:sz w:val="22"/>
              </w:rPr>
              <w:t>爭鮮股份有限公司</w:t>
            </w:r>
          </w:p>
        </w:tc>
        <w:tc>
          <w:tcPr>
            <w:tcW w:w="900" w:type="pct"/>
            <w:shd w:val="clear" w:color="auto" w:fill="auto"/>
            <w:vAlign w:val="center"/>
          </w:tcPr>
          <w:p w:rsidR="0036686D" w:rsidRPr="00CE1C27" w:rsidRDefault="0036686D" w:rsidP="002A1D41">
            <w:pPr>
              <w:spacing w:line="500" w:lineRule="exact"/>
              <w:jc w:val="center"/>
              <w:rPr>
                <w:rFonts w:ascii="微軟正黑體" w:eastAsia="微軟正黑體" w:hAnsi="微軟正黑體"/>
                <w:color w:val="000000"/>
                <w:sz w:val="22"/>
              </w:rPr>
            </w:pPr>
            <w:r w:rsidRPr="00CE1C27">
              <w:rPr>
                <w:rFonts w:ascii="微軟正黑體" w:eastAsia="微軟正黑體" w:hAnsi="微軟正黑體"/>
                <w:color w:val="000000"/>
                <w:sz w:val="22"/>
              </w:rPr>
              <w:t>攤位編號</w:t>
            </w:r>
          </w:p>
        </w:tc>
        <w:tc>
          <w:tcPr>
            <w:tcW w:w="1246" w:type="pct"/>
            <w:shd w:val="clear" w:color="auto" w:fill="auto"/>
            <w:vAlign w:val="center"/>
          </w:tcPr>
          <w:p w:rsidR="0036686D" w:rsidRPr="00CE1C27" w:rsidRDefault="0036686D" w:rsidP="002A1D41">
            <w:pPr>
              <w:spacing w:line="500" w:lineRule="exact"/>
              <w:jc w:val="center"/>
              <w:rPr>
                <w:rFonts w:ascii="微軟正黑體" w:eastAsia="微軟正黑體" w:hAnsi="微軟正黑體"/>
                <w:color w:val="FF0000"/>
                <w:sz w:val="22"/>
              </w:rPr>
            </w:pPr>
            <w:proofErr w:type="gramStart"/>
            <w:r w:rsidRPr="00CE1C27">
              <w:rPr>
                <w:rFonts w:ascii="微軟正黑體" w:eastAsia="微軟正黑體" w:hAnsi="微軟正黑體"/>
                <w:color w:val="FF0000"/>
                <w:sz w:val="22"/>
              </w:rPr>
              <w:t>免填</w:t>
            </w:r>
            <w:proofErr w:type="gramEnd"/>
          </w:p>
        </w:tc>
      </w:tr>
      <w:tr w:rsidR="0036686D" w:rsidRPr="00CE1C27" w:rsidTr="004A703F">
        <w:trPr>
          <w:jc w:val="center"/>
        </w:trPr>
        <w:tc>
          <w:tcPr>
            <w:tcW w:w="609" w:type="pct"/>
            <w:shd w:val="clear" w:color="auto" w:fill="auto"/>
            <w:vAlign w:val="center"/>
          </w:tcPr>
          <w:p w:rsidR="0036686D" w:rsidRPr="00CE1C27" w:rsidRDefault="0036686D" w:rsidP="002A1D41">
            <w:pPr>
              <w:spacing w:line="0" w:lineRule="atLeast"/>
              <w:jc w:val="center"/>
              <w:rPr>
                <w:rFonts w:ascii="微軟正黑體" w:eastAsia="微軟正黑體" w:hAnsi="微軟正黑體"/>
                <w:sz w:val="22"/>
              </w:rPr>
            </w:pPr>
            <w:r w:rsidRPr="00CE1C27">
              <w:rPr>
                <w:rFonts w:ascii="微軟正黑體" w:eastAsia="微軟正黑體" w:hAnsi="微軟正黑體" w:hint="eastAsia"/>
                <w:sz w:val="22"/>
              </w:rPr>
              <w:t>公司地址</w:t>
            </w:r>
          </w:p>
        </w:tc>
        <w:tc>
          <w:tcPr>
            <w:tcW w:w="2245" w:type="pct"/>
            <w:shd w:val="clear" w:color="auto" w:fill="auto"/>
            <w:vAlign w:val="center"/>
          </w:tcPr>
          <w:p w:rsidR="0036686D" w:rsidRPr="00CE1C27" w:rsidRDefault="004A703F" w:rsidP="002A1D41">
            <w:pPr>
              <w:spacing w:line="0" w:lineRule="atLeast"/>
              <w:rPr>
                <w:rFonts w:ascii="微軟正黑體" w:eastAsia="微軟正黑體" w:hAnsi="微軟正黑體"/>
                <w:color w:val="FF0000"/>
                <w:sz w:val="22"/>
              </w:rPr>
            </w:pPr>
            <w:r w:rsidRPr="00CE1C27">
              <w:rPr>
                <w:rFonts w:ascii="微軟正黑體" w:eastAsia="微軟正黑體" w:hAnsi="微軟正黑體" w:hint="eastAsia"/>
                <w:sz w:val="22"/>
              </w:rPr>
              <w:t>台北市松山區南京東路五段188號B1</w:t>
            </w:r>
          </w:p>
        </w:tc>
        <w:tc>
          <w:tcPr>
            <w:tcW w:w="900" w:type="pct"/>
            <w:shd w:val="clear" w:color="auto" w:fill="auto"/>
            <w:vAlign w:val="center"/>
          </w:tcPr>
          <w:p w:rsidR="0036686D" w:rsidRPr="00CE1C27" w:rsidRDefault="0036686D" w:rsidP="002A1D41">
            <w:pPr>
              <w:spacing w:line="0" w:lineRule="atLeast"/>
              <w:jc w:val="center"/>
              <w:rPr>
                <w:rFonts w:ascii="微軟正黑體" w:eastAsia="微軟正黑體" w:hAnsi="微軟正黑體"/>
                <w:sz w:val="22"/>
              </w:rPr>
            </w:pPr>
            <w:r w:rsidRPr="00CE1C27">
              <w:rPr>
                <w:rFonts w:ascii="微軟正黑體" w:eastAsia="微軟正黑體" w:hAnsi="微軟正黑體" w:hint="eastAsia"/>
                <w:sz w:val="22"/>
              </w:rPr>
              <w:t>統一編號</w:t>
            </w:r>
          </w:p>
        </w:tc>
        <w:tc>
          <w:tcPr>
            <w:tcW w:w="1246" w:type="pct"/>
            <w:shd w:val="clear" w:color="auto" w:fill="auto"/>
            <w:vAlign w:val="center"/>
          </w:tcPr>
          <w:p w:rsidR="0036686D" w:rsidRPr="00CE1C27" w:rsidRDefault="004A703F" w:rsidP="002A1D41">
            <w:pPr>
              <w:spacing w:line="0" w:lineRule="atLeast"/>
              <w:jc w:val="center"/>
              <w:rPr>
                <w:rFonts w:ascii="微軟正黑體" w:eastAsia="微軟正黑體" w:hAnsi="微軟正黑體"/>
                <w:sz w:val="22"/>
              </w:rPr>
            </w:pPr>
            <w:r w:rsidRPr="00CE1C27">
              <w:rPr>
                <w:rFonts w:ascii="微軟正黑體" w:eastAsia="微軟正黑體" w:hAnsi="微軟正黑體"/>
                <w:sz w:val="22"/>
              </w:rPr>
              <w:t>97286918</w:t>
            </w:r>
          </w:p>
        </w:tc>
      </w:tr>
      <w:tr w:rsidR="0036686D" w:rsidRPr="00CE1C27" w:rsidTr="004A703F">
        <w:trPr>
          <w:jc w:val="center"/>
        </w:trPr>
        <w:tc>
          <w:tcPr>
            <w:tcW w:w="609" w:type="pct"/>
            <w:shd w:val="clear" w:color="auto" w:fill="auto"/>
            <w:vAlign w:val="center"/>
          </w:tcPr>
          <w:p w:rsidR="0036686D" w:rsidRPr="00CE1C27" w:rsidRDefault="0036686D" w:rsidP="002A1D41">
            <w:pPr>
              <w:spacing w:line="0" w:lineRule="atLeast"/>
              <w:jc w:val="center"/>
              <w:rPr>
                <w:rFonts w:ascii="微軟正黑體" w:eastAsia="微軟正黑體" w:hAnsi="微軟正黑體"/>
                <w:sz w:val="22"/>
              </w:rPr>
            </w:pPr>
            <w:r w:rsidRPr="00CE1C27">
              <w:rPr>
                <w:rFonts w:ascii="微軟正黑體" w:eastAsia="微軟正黑體" w:hAnsi="微軟正黑體" w:hint="eastAsia"/>
                <w:sz w:val="22"/>
              </w:rPr>
              <w:t>負責人</w:t>
            </w:r>
          </w:p>
        </w:tc>
        <w:tc>
          <w:tcPr>
            <w:tcW w:w="2245" w:type="pct"/>
            <w:shd w:val="clear" w:color="auto" w:fill="auto"/>
            <w:vAlign w:val="center"/>
          </w:tcPr>
          <w:p w:rsidR="0036686D" w:rsidRPr="00CE1C27" w:rsidRDefault="004A703F" w:rsidP="002A1D41">
            <w:pPr>
              <w:spacing w:line="0" w:lineRule="atLeast"/>
              <w:jc w:val="center"/>
              <w:rPr>
                <w:rFonts w:ascii="微軟正黑體" w:eastAsia="微軟正黑體" w:hAnsi="微軟正黑體"/>
                <w:color w:val="FF0000"/>
                <w:sz w:val="22"/>
              </w:rPr>
            </w:pPr>
            <w:proofErr w:type="gramStart"/>
            <w:r w:rsidRPr="00CE1C27">
              <w:rPr>
                <w:rFonts w:ascii="微軟正黑體" w:eastAsia="微軟正黑體" w:hAnsi="微軟正黑體"/>
                <w:sz w:val="22"/>
              </w:rPr>
              <w:t>陳津秋</w:t>
            </w:r>
            <w:proofErr w:type="gramEnd"/>
          </w:p>
        </w:tc>
        <w:tc>
          <w:tcPr>
            <w:tcW w:w="900" w:type="pct"/>
            <w:shd w:val="clear" w:color="auto" w:fill="auto"/>
            <w:vAlign w:val="center"/>
          </w:tcPr>
          <w:p w:rsidR="0036686D" w:rsidRPr="00CE1C27" w:rsidRDefault="0036686D" w:rsidP="002A1D41">
            <w:pPr>
              <w:spacing w:line="0" w:lineRule="atLeast"/>
              <w:jc w:val="center"/>
              <w:rPr>
                <w:rFonts w:ascii="微軟正黑體" w:eastAsia="微軟正黑體" w:hAnsi="微軟正黑體"/>
                <w:sz w:val="22"/>
              </w:rPr>
            </w:pPr>
            <w:r w:rsidRPr="00CE1C27">
              <w:rPr>
                <w:rFonts w:ascii="微軟正黑體" w:eastAsia="微軟正黑體" w:hAnsi="微軟正黑體" w:hint="eastAsia"/>
                <w:sz w:val="22"/>
              </w:rPr>
              <w:t>員工人數</w:t>
            </w:r>
          </w:p>
        </w:tc>
        <w:tc>
          <w:tcPr>
            <w:tcW w:w="1246" w:type="pct"/>
            <w:shd w:val="clear" w:color="auto" w:fill="auto"/>
            <w:vAlign w:val="center"/>
          </w:tcPr>
          <w:p w:rsidR="0036686D" w:rsidRPr="00CE1C27" w:rsidRDefault="004A703F" w:rsidP="002A1D41">
            <w:pPr>
              <w:spacing w:line="0" w:lineRule="atLeast"/>
              <w:jc w:val="center"/>
              <w:rPr>
                <w:rFonts w:ascii="微軟正黑體" w:eastAsia="微軟正黑體" w:hAnsi="微軟正黑體"/>
                <w:sz w:val="22"/>
              </w:rPr>
            </w:pPr>
            <w:r w:rsidRPr="00CE1C27">
              <w:rPr>
                <w:rFonts w:ascii="微軟正黑體" w:eastAsia="微軟正黑體" w:hAnsi="微軟正黑體"/>
                <w:sz w:val="22"/>
              </w:rPr>
              <w:t>7000</w:t>
            </w:r>
          </w:p>
        </w:tc>
      </w:tr>
      <w:tr w:rsidR="0036686D" w:rsidRPr="00CE1C27" w:rsidTr="004A703F">
        <w:trPr>
          <w:jc w:val="center"/>
        </w:trPr>
        <w:tc>
          <w:tcPr>
            <w:tcW w:w="609" w:type="pct"/>
            <w:shd w:val="clear" w:color="auto" w:fill="auto"/>
            <w:vAlign w:val="center"/>
          </w:tcPr>
          <w:p w:rsidR="0036686D" w:rsidRPr="00CE1C27" w:rsidRDefault="0036686D" w:rsidP="002A1D41">
            <w:pPr>
              <w:spacing w:line="0" w:lineRule="atLeast"/>
              <w:jc w:val="center"/>
              <w:rPr>
                <w:rFonts w:ascii="微軟正黑體" w:eastAsia="微軟正黑體" w:hAnsi="微軟正黑體"/>
                <w:sz w:val="22"/>
              </w:rPr>
            </w:pPr>
            <w:r w:rsidRPr="00CE1C27">
              <w:rPr>
                <w:rFonts w:ascii="微軟正黑體" w:eastAsia="微軟正黑體" w:hAnsi="微軟正黑體" w:hint="eastAsia"/>
                <w:sz w:val="22"/>
              </w:rPr>
              <w:t>連絡人</w:t>
            </w:r>
          </w:p>
        </w:tc>
        <w:tc>
          <w:tcPr>
            <w:tcW w:w="2245" w:type="pct"/>
            <w:shd w:val="clear" w:color="auto" w:fill="auto"/>
            <w:vAlign w:val="center"/>
          </w:tcPr>
          <w:p w:rsidR="0036686D" w:rsidRPr="00CE1C27" w:rsidRDefault="004A703F" w:rsidP="002A1D41">
            <w:pPr>
              <w:spacing w:line="0" w:lineRule="atLeast"/>
              <w:jc w:val="center"/>
              <w:rPr>
                <w:rFonts w:ascii="微軟正黑體" w:eastAsia="微軟正黑體" w:hAnsi="微軟正黑體"/>
                <w:sz w:val="22"/>
              </w:rPr>
            </w:pPr>
            <w:proofErr w:type="gramStart"/>
            <w:r w:rsidRPr="00CE1C27">
              <w:rPr>
                <w:rFonts w:ascii="微軟正黑體" w:eastAsia="微軟正黑體" w:hAnsi="微軟正黑體"/>
                <w:sz w:val="22"/>
              </w:rPr>
              <w:t>陳晨希</w:t>
            </w:r>
            <w:proofErr w:type="gramEnd"/>
          </w:p>
        </w:tc>
        <w:tc>
          <w:tcPr>
            <w:tcW w:w="900" w:type="pct"/>
            <w:shd w:val="clear" w:color="auto" w:fill="auto"/>
            <w:vAlign w:val="center"/>
          </w:tcPr>
          <w:p w:rsidR="0036686D" w:rsidRPr="00CE1C27" w:rsidRDefault="0036686D" w:rsidP="002A1D41">
            <w:pPr>
              <w:spacing w:line="0" w:lineRule="atLeast"/>
              <w:jc w:val="center"/>
              <w:rPr>
                <w:rFonts w:ascii="微軟正黑體" w:eastAsia="微軟正黑體" w:hAnsi="微軟正黑體"/>
                <w:sz w:val="22"/>
              </w:rPr>
            </w:pPr>
            <w:r w:rsidRPr="00CE1C27">
              <w:rPr>
                <w:rFonts w:ascii="微軟正黑體" w:eastAsia="微軟正黑體" w:hAnsi="微軟正黑體" w:hint="eastAsia"/>
                <w:sz w:val="22"/>
              </w:rPr>
              <w:t>連絡電話</w:t>
            </w:r>
          </w:p>
        </w:tc>
        <w:tc>
          <w:tcPr>
            <w:tcW w:w="1246" w:type="pct"/>
            <w:shd w:val="clear" w:color="auto" w:fill="auto"/>
            <w:vAlign w:val="center"/>
          </w:tcPr>
          <w:p w:rsidR="0036686D" w:rsidRPr="00CE1C27" w:rsidRDefault="004A703F" w:rsidP="002A1D41">
            <w:pPr>
              <w:spacing w:line="0" w:lineRule="atLeast"/>
              <w:jc w:val="center"/>
              <w:rPr>
                <w:rFonts w:ascii="微軟正黑體" w:eastAsia="微軟正黑體" w:hAnsi="微軟正黑體"/>
                <w:sz w:val="22"/>
              </w:rPr>
            </w:pPr>
            <w:r w:rsidRPr="00CE1C27">
              <w:rPr>
                <w:rFonts w:ascii="微軟正黑體" w:eastAsia="微軟正黑體" w:hAnsi="微軟正黑體"/>
                <w:sz w:val="22"/>
              </w:rPr>
              <w:t>02-27602200#1031</w:t>
            </w:r>
          </w:p>
        </w:tc>
      </w:tr>
      <w:tr w:rsidR="0036686D" w:rsidRPr="00CE1C27" w:rsidTr="004A703F">
        <w:trPr>
          <w:jc w:val="center"/>
        </w:trPr>
        <w:tc>
          <w:tcPr>
            <w:tcW w:w="609" w:type="pct"/>
            <w:shd w:val="clear" w:color="auto" w:fill="auto"/>
            <w:vAlign w:val="center"/>
          </w:tcPr>
          <w:p w:rsidR="0036686D" w:rsidRPr="00CE1C27" w:rsidRDefault="0036686D" w:rsidP="002A1D41">
            <w:pPr>
              <w:spacing w:line="0" w:lineRule="atLeast"/>
              <w:jc w:val="center"/>
              <w:rPr>
                <w:rFonts w:ascii="微軟正黑體" w:eastAsia="微軟正黑體" w:hAnsi="微軟正黑體"/>
                <w:sz w:val="22"/>
              </w:rPr>
            </w:pPr>
            <w:r w:rsidRPr="00CE1C27">
              <w:rPr>
                <w:rFonts w:ascii="微軟正黑體" w:eastAsia="微軟正黑體" w:hAnsi="微軟正黑體" w:hint="eastAsia"/>
                <w:sz w:val="22"/>
              </w:rPr>
              <w:t>E-mail</w:t>
            </w:r>
          </w:p>
        </w:tc>
        <w:tc>
          <w:tcPr>
            <w:tcW w:w="4391" w:type="pct"/>
            <w:gridSpan w:val="3"/>
            <w:shd w:val="clear" w:color="auto" w:fill="auto"/>
            <w:vAlign w:val="center"/>
          </w:tcPr>
          <w:p w:rsidR="0036686D" w:rsidRPr="00CE1C27" w:rsidRDefault="004A703F" w:rsidP="002A1D41">
            <w:pPr>
              <w:spacing w:line="0" w:lineRule="atLeast"/>
              <w:jc w:val="center"/>
              <w:rPr>
                <w:rFonts w:ascii="微軟正黑體" w:eastAsia="微軟正黑體" w:hAnsi="微軟正黑體"/>
                <w:sz w:val="22"/>
              </w:rPr>
            </w:pPr>
            <w:hyperlink r:id="rId6" w:history="1">
              <w:r w:rsidRPr="00CE1C27">
                <w:rPr>
                  <w:rFonts w:ascii="微軟正黑體" w:eastAsia="微軟正黑體" w:hAnsi="微軟正黑體" w:hint="eastAsia"/>
                  <w:sz w:val="22"/>
                </w:rPr>
                <w:t>orlachen@sushiexpress.com.tw</w:t>
              </w:r>
            </w:hyperlink>
          </w:p>
        </w:tc>
      </w:tr>
      <w:tr w:rsidR="004A703F" w:rsidRPr="00CE1C27" w:rsidTr="004A703F">
        <w:trPr>
          <w:jc w:val="center"/>
        </w:trPr>
        <w:tc>
          <w:tcPr>
            <w:tcW w:w="609" w:type="pct"/>
            <w:shd w:val="clear" w:color="auto" w:fill="auto"/>
            <w:vAlign w:val="center"/>
          </w:tcPr>
          <w:p w:rsidR="004A703F" w:rsidRPr="00CE1C27" w:rsidRDefault="004A703F" w:rsidP="002A1D41">
            <w:pPr>
              <w:spacing w:line="0" w:lineRule="atLeast"/>
              <w:jc w:val="center"/>
              <w:rPr>
                <w:rFonts w:ascii="微軟正黑體" w:eastAsia="微軟正黑體" w:hAnsi="微軟正黑體"/>
                <w:sz w:val="22"/>
              </w:rPr>
            </w:pPr>
            <w:r w:rsidRPr="00CE1C27">
              <w:rPr>
                <w:rFonts w:ascii="微軟正黑體" w:eastAsia="微軟正黑體" w:hAnsi="微軟正黑體" w:hint="eastAsia"/>
                <w:sz w:val="22"/>
              </w:rPr>
              <w:t>公司網址     QR Code</w:t>
            </w:r>
          </w:p>
        </w:tc>
        <w:tc>
          <w:tcPr>
            <w:tcW w:w="4391" w:type="pct"/>
            <w:gridSpan w:val="3"/>
            <w:shd w:val="clear" w:color="auto" w:fill="auto"/>
            <w:vAlign w:val="center"/>
          </w:tcPr>
          <w:p w:rsidR="004A703F" w:rsidRPr="00CE1C27" w:rsidRDefault="004A703F" w:rsidP="00F87FF8">
            <w:pPr>
              <w:adjustRightInd w:val="0"/>
              <w:snapToGrid w:val="0"/>
              <w:rPr>
                <w:rFonts w:ascii="微軟正黑體" w:eastAsia="微軟正黑體" w:hAnsi="微軟正黑體"/>
                <w:sz w:val="22"/>
              </w:rPr>
            </w:pPr>
            <w:r w:rsidRPr="00CE1C27">
              <w:rPr>
                <w:rFonts w:ascii="微軟正黑體" w:eastAsia="微軟正黑體" w:hAnsi="微軟正黑體"/>
                <w:sz w:val="22"/>
              </w:rPr>
              <w:t>https://www.sushiexpress.com.tw/index</w:t>
            </w:r>
          </w:p>
        </w:tc>
      </w:tr>
      <w:tr w:rsidR="004A703F" w:rsidRPr="00CE1C27" w:rsidTr="004A703F">
        <w:trPr>
          <w:trHeight w:val="1572"/>
          <w:jc w:val="center"/>
        </w:trPr>
        <w:tc>
          <w:tcPr>
            <w:tcW w:w="609" w:type="pct"/>
            <w:shd w:val="clear" w:color="auto" w:fill="auto"/>
            <w:vAlign w:val="center"/>
          </w:tcPr>
          <w:p w:rsidR="004A703F" w:rsidRPr="00CE1C27" w:rsidRDefault="004A703F" w:rsidP="002A1D41">
            <w:pPr>
              <w:spacing w:line="0" w:lineRule="atLeast"/>
              <w:jc w:val="center"/>
              <w:rPr>
                <w:rFonts w:ascii="微軟正黑體" w:eastAsia="微軟正黑體" w:hAnsi="微軟正黑體"/>
                <w:sz w:val="22"/>
              </w:rPr>
            </w:pPr>
            <w:r w:rsidRPr="00CE1C27">
              <w:rPr>
                <w:rFonts w:ascii="微軟正黑體" w:eastAsia="微軟正黑體" w:hAnsi="微軟正黑體" w:hint="eastAsia"/>
                <w:sz w:val="22"/>
              </w:rPr>
              <w:t>服務項目</w:t>
            </w:r>
          </w:p>
        </w:tc>
        <w:tc>
          <w:tcPr>
            <w:tcW w:w="4391" w:type="pct"/>
            <w:gridSpan w:val="3"/>
            <w:shd w:val="clear" w:color="auto" w:fill="auto"/>
            <w:vAlign w:val="center"/>
          </w:tcPr>
          <w:p w:rsidR="004A703F" w:rsidRPr="00CE1C27" w:rsidRDefault="004A703F" w:rsidP="004A703F">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1. 迴轉壽司：超過80款壽司與小菜，透過</w:t>
            </w:r>
            <w:proofErr w:type="gramStart"/>
            <w:r w:rsidRPr="00CE1C27">
              <w:rPr>
                <w:rFonts w:ascii="微軟正黑體" w:eastAsia="微軟正黑體" w:hAnsi="微軟正黑體" w:hint="eastAsia"/>
                <w:sz w:val="22"/>
              </w:rPr>
              <w:t>迴</w:t>
            </w:r>
            <w:proofErr w:type="gramEnd"/>
            <w:r w:rsidRPr="00CE1C27">
              <w:rPr>
                <w:rFonts w:ascii="微軟正黑體" w:eastAsia="微軟正黑體" w:hAnsi="微軟正黑體" w:hint="eastAsia"/>
                <w:sz w:val="22"/>
              </w:rPr>
              <w:t>台實現與顧客美食零距離。</w:t>
            </w:r>
          </w:p>
          <w:p w:rsidR="004A703F" w:rsidRPr="00CE1C27" w:rsidRDefault="004A703F" w:rsidP="004A703F">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2. 定食8：嚴選多款日式定食，享受每一份日</w:t>
            </w:r>
            <w:proofErr w:type="gramStart"/>
            <w:r w:rsidRPr="00CE1C27">
              <w:rPr>
                <w:rFonts w:ascii="微軟正黑體" w:eastAsia="微軟正黑體" w:hAnsi="微軟正黑體" w:hint="eastAsia"/>
                <w:sz w:val="22"/>
              </w:rPr>
              <w:t>嚐</w:t>
            </w:r>
            <w:proofErr w:type="gramEnd"/>
            <w:r w:rsidRPr="00CE1C27">
              <w:rPr>
                <w:rFonts w:ascii="微軟正黑體" w:eastAsia="微軟正黑體" w:hAnsi="微軟正黑體" w:hint="eastAsia"/>
                <w:sz w:val="22"/>
              </w:rPr>
              <w:t>手作的幸福滋味</w:t>
            </w:r>
          </w:p>
          <w:p w:rsidR="004A703F" w:rsidRPr="00CE1C27" w:rsidRDefault="004A703F" w:rsidP="004A703F">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3. 爭鮮gogo：繽紛壽司餐盒與</w:t>
            </w:r>
            <w:proofErr w:type="gramStart"/>
            <w:r w:rsidRPr="00CE1C27">
              <w:rPr>
                <w:rFonts w:ascii="微軟正黑體" w:eastAsia="微軟正黑體" w:hAnsi="微軟正黑體" w:hint="eastAsia"/>
                <w:sz w:val="22"/>
              </w:rPr>
              <w:t>丼</w:t>
            </w:r>
            <w:proofErr w:type="gramEnd"/>
            <w:r w:rsidRPr="00CE1C27">
              <w:rPr>
                <w:rFonts w:ascii="微軟正黑體" w:eastAsia="微軟正黑體" w:hAnsi="微軟正黑體" w:hint="eastAsia"/>
                <w:sz w:val="22"/>
              </w:rPr>
              <w:t>飯，提供忙碌現代人方便即食的服務。</w:t>
            </w:r>
          </w:p>
          <w:p w:rsidR="004A703F" w:rsidRPr="00CE1C27" w:rsidRDefault="004A703F" w:rsidP="004A703F">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 xml:space="preserve">4. </w:t>
            </w:r>
            <w:proofErr w:type="spellStart"/>
            <w:r w:rsidRPr="00CE1C27">
              <w:rPr>
                <w:rFonts w:ascii="微軟正黑體" w:eastAsia="微軟正黑體" w:hAnsi="微軟正黑體" w:hint="eastAsia"/>
                <w:sz w:val="22"/>
              </w:rPr>
              <w:t>MAGiC</w:t>
            </w:r>
            <w:proofErr w:type="spellEnd"/>
            <w:r w:rsidRPr="00CE1C27">
              <w:rPr>
                <w:rFonts w:ascii="微軟正黑體" w:eastAsia="微軟正黑體" w:hAnsi="微軟正黑體" w:hint="eastAsia"/>
                <w:sz w:val="22"/>
              </w:rPr>
              <w:t xml:space="preserve"> TOUCH ：百款和風洋食列車直送，精緻、新鮮與創新的多重享受!</w:t>
            </w:r>
          </w:p>
          <w:p w:rsidR="004A703F" w:rsidRPr="00CE1C27" w:rsidRDefault="004A703F" w:rsidP="004A703F">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 xml:space="preserve">5. </w:t>
            </w:r>
            <w:proofErr w:type="spellStart"/>
            <w:r w:rsidRPr="00CE1C27">
              <w:rPr>
                <w:rFonts w:ascii="微軟正黑體" w:eastAsia="微軟正黑體" w:hAnsi="微軟正黑體" w:hint="eastAsia"/>
                <w:sz w:val="22"/>
              </w:rPr>
              <w:t>SUSHiPLUS</w:t>
            </w:r>
            <w:proofErr w:type="spellEnd"/>
            <w:r w:rsidRPr="00CE1C27">
              <w:rPr>
                <w:rFonts w:ascii="微軟正黑體" w:eastAsia="微軟正黑體" w:hAnsi="微軟正黑體" w:hint="eastAsia"/>
                <w:sz w:val="22"/>
              </w:rPr>
              <w:t>爭鮮+：人氣壽司自慢升級，</w:t>
            </w:r>
            <w:proofErr w:type="gramStart"/>
            <w:r w:rsidRPr="00CE1C27">
              <w:rPr>
                <w:rFonts w:ascii="微軟正黑體" w:eastAsia="微軟正黑體" w:hAnsi="微軟正黑體" w:hint="eastAsia"/>
                <w:sz w:val="22"/>
              </w:rPr>
              <w:t>炙烤揚炸、生切冷菜</w:t>
            </w:r>
            <w:proofErr w:type="gramEnd"/>
            <w:r w:rsidRPr="00CE1C27">
              <w:rPr>
                <w:rFonts w:ascii="微軟正黑體" w:eastAsia="微軟正黑體" w:hAnsi="微軟正黑體" w:hint="eastAsia"/>
                <w:sz w:val="22"/>
              </w:rPr>
              <w:t>等</w:t>
            </w:r>
            <w:proofErr w:type="gramStart"/>
            <w:r w:rsidRPr="00CE1C27">
              <w:rPr>
                <w:rFonts w:ascii="微軟正黑體" w:eastAsia="微軟正黑體" w:hAnsi="微軟正黑體" w:hint="eastAsia"/>
                <w:sz w:val="22"/>
              </w:rPr>
              <w:t>和風小食</w:t>
            </w:r>
            <w:proofErr w:type="gramEnd"/>
            <w:r w:rsidRPr="00CE1C27">
              <w:rPr>
                <w:rFonts w:ascii="微軟正黑體" w:eastAsia="微軟正黑體" w:hAnsi="微軟正黑體" w:hint="eastAsia"/>
                <w:sz w:val="22"/>
              </w:rPr>
              <w:t>，滿足大眾</w:t>
            </w:r>
            <w:proofErr w:type="gramStart"/>
            <w:r w:rsidRPr="00CE1C27">
              <w:rPr>
                <w:rFonts w:ascii="微軟正黑體" w:eastAsia="微軟正黑體" w:hAnsi="微軟正黑體" w:hint="eastAsia"/>
                <w:sz w:val="22"/>
              </w:rPr>
              <w:t>對日料的</w:t>
            </w:r>
            <w:proofErr w:type="gramEnd"/>
            <w:r w:rsidRPr="00CE1C27">
              <w:rPr>
                <w:rFonts w:ascii="微軟正黑體" w:eastAsia="微軟正黑體" w:hAnsi="微軟正黑體" w:hint="eastAsia"/>
                <w:sz w:val="22"/>
              </w:rPr>
              <w:t>美味想望。</w:t>
            </w:r>
          </w:p>
          <w:p w:rsidR="004A703F" w:rsidRPr="00CE1C27" w:rsidRDefault="004A703F" w:rsidP="004A703F">
            <w:pPr>
              <w:spacing w:line="0" w:lineRule="atLeast"/>
              <w:rPr>
                <w:rFonts w:ascii="微軟正黑體" w:eastAsia="微軟正黑體" w:hAnsi="微軟正黑體"/>
                <w:sz w:val="22"/>
              </w:rPr>
            </w:pPr>
            <w:r w:rsidRPr="00CE1C27">
              <w:rPr>
                <w:rFonts w:ascii="微軟正黑體" w:eastAsia="微軟正黑體" w:hAnsi="微軟正黑體" w:hint="eastAsia"/>
                <w:sz w:val="22"/>
              </w:rPr>
              <w:t>6. GO FRESH：20多個</w:t>
            </w:r>
            <w:proofErr w:type="gramStart"/>
            <w:r w:rsidRPr="00CE1C27">
              <w:rPr>
                <w:rFonts w:ascii="微軟正黑體" w:eastAsia="微軟正黑體" w:hAnsi="微軟正黑體" w:hint="eastAsia"/>
                <w:sz w:val="22"/>
              </w:rPr>
              <w:t>國家直購</w:t>
            </w:r>
            <w:proofErr w:type="gramEnd"/>
            <w:r w:rsidRPr="00CE1C27">
              <w:rPr>
                <w:rFonts w:ascii="微軟正黑體" w:eastAsia="微軟正黑體" w:hAnsi="微軟正黑體" w:hint="eastAsia"/>
                <w:sz w:val="22"/>
              </w:rPr>
              <w:t>，整合批發新鮮食材供應全球爭鮮。</w:t>
            </w:r>
          </w:p>
        </w:tc>
      </w:tr>
      <w:tr w:rsidR="004A703F" w:rsidRPr="00CE1C27" w:rsidTr="004A703F">
        <w:trPr>
          <w:jc w:val="center"/>
        </w:trPr>
        <w:tc>
          <w:tcPr>
            <w:tcW w:w="609" w:type="pct"/>
            <w:shd w:val="clear" w:color="auto" w:fill="auto"/>
            <w:vAlign w:val="center"/>
          </w:tcPr>
          <w:p w:rsidR="004A703F" w:rsidRPr="00CE1C27" w:rsidRDefault="004A703F" w:rsidP="002A1D41">
            <w:pPr>
              <w:spacing w:line="0" w:lineRule="atLeast"/>
              <w:jc w:val="center"/>
              <w:rPr>
                <w:rFonts w:ascii="微軟正黑體" w:eastAsia="微軟正黑體" w:hAnsi="微軟正黑體"/>
                <w:sz w:val="22"/>
              </w:rPr>
            </w:pPr>
            <w:r w:rsidRPr="00CE1C27">
              <w:rPr>
                <w:rFonts w:ascii="微軟正黑體" w:eastAsia="微軟正黑體" w:hAnsi="微軟正黑體" w:hint="eastAsia"/>
                <w:sz w:val="22"/>
              </w:rPr>
              <w:t>勞動權益</w:t>
            </w:r>
          </w:p>
        </w:tc>
        <w:tc>
          <w:tcPr>
            <w:tcW w:w="4391" w:type="pct"/>
            <w:gridSpan w:val="3"/>
            <w:shd w:val="clear" w:color="auto" w:fill="auto"/>
            <w:vAlign w:val="center"/>
          </w:tcPr>
          <w:p w:rsidR="004A703F" w:rsidRPr="00CE1C27" w:rsidRDefault="004A703F" w:rsidP="002A1D41">
            <w:pPr>
              <w:spacing w:line="0" w:lineRule="atLeast"/>
              <w:rPr>
                <w:rFonts w:ascii="微軟正黑體" w:eastAsia="微軟正黑體" w:hAnsi="微軟正黑體"/>
                <w:color w:val="FF0000"/>
                <w:sz w:val="22"/>
              </w:rPr>
            </w:pPr>
            <w:r w:rsidRPr="00CE1C27">
              <w:rPr>
                <w:rFonts w:ascii="微軟正黑體" w:eastAsia="微軟正黑體" w:hAnsi="微軟正黑體" w:hint="eastAsia"/>
                <w:color w:val="FF0000"/>
                <w:sz w:val="22"/>
              </w:rPr>
              <w:sym w:font="Wingdings 2" w:char="F052"/>
            </w:r>
            <w:proofErr w:type="gramStart"/>
            <w:r w:rsidRPr="00CE1C27">
              <w:rPr>
                <w:rFonts w:ascii="微軟正黑體" w:eastAsia="微軟正黑體" w:hAnsi="微軟正黑體" w:hint="eastAsia"/>
                <w:color w:val="FF0000"/>
                <w:sz w:val="22"/>
              </w:rPr>
              <w:t>勞</w:t>
            </w:r>
            <w:proofErr w:type="gramEnd"/>
            <w:r w:rsidRPr="00CE1C27">
              <w:rPr>
                <w:rFonts w:ascii="微軟正黑體" w:eastAsia="微軟正黑體" w:hAnsi="微軟正黑體" w:hint="eastAsia"/>
                <w:color w:val="FF0000"/>
                <w:sz w:val="22"/>
              </w:rPr>
              <w:t xml:space="preserve">、健保 </w:t>
            </w:r>
            <w:r w:rsidRPr="00CE1C27">
              <w:rPr>
                <w:rFonts w:ascii="微軟正黑體" w:eastAsia="微軟正黑體" w:hAnsi="微軟正黑體" w:hint="eastAsia"/>
                <w:color w:val="FF0000"/>
                <w:sz w:val="22"/>
              </w:rPr>
              <w:sym w:font="Wingdings 2" w:char="F052"/>
            </w:r>
            <w:r w:rsidRPr="00CE1C27">
              <w:rPr>
                <w:rFonts w:ascii="微軟正黑體" w:eastAsia="微軟正黑體" w:hAnsi="微軟正黑體" w:hint="eastAsia"/>
                <w:color w:val="FF0000"/>
                <w:sz w:val="22"/>
              </w:rPr>
              <w:t>勞退 休假制度__</w:t>
            </w:r>
            <w:r w:rsidR="004D595E" w:rsidRPr="00CE1C27">
              <w:rPr>
                <w:rFonts w:ascii="微軟正黑體" w:eastAsia="微軟正黑體" w:hAnsi="微軟正黑體" w:hint="eastAsia"/>
                <w:color w:val="FF0000"/>
                <w:sz w:val="22"/>
              </w:rPr>
              <w:t>月休8~10天</w:t>
            </w:r>
            <w:r w:rsidRPr="00CE1C27">
              <w:rPr>
                <w:rFonts w:ascii="微軟正黑體" w:eastAsia="微軟正黑體" w:hAnsi="微軟正黑體" w:hint="eastAsia"/>
                <w:color w:val="FF0000"/>
                <w:sz w:val="22"/>
              </w:rPr>
              <w:t>__________</w:t>
            </w:r>
          </w:p>
        </w:tc>
      </w:tr>
      <w:tr w:rsidR="004A703F" w:rsidRPr="00CE1C27" w:rsidTr="004A703F">
        <w:trPr>
          <w:trHeight w:hRule="exact" w:val="567"/>
          <w:jc w:val="center"/>
        </w:trPr>
        <w:tc>
          <w:tcPr>
            <w:tcW w:w="609" w:type="pct"/>
            <w:vMerge w:val="restart"/>
            <w:shd w:val="clear" w:color="auto" w:fill="auto"/>
            <w:vAlign w:val="center"/>
          </w:tcPr>
          <w:p w:rsidR="004A703F" w:rsidRPr="00CE1C27" w:rsidRDefault="004A703F" w:rsidP="002A1D41">
            <w:pPr>
              <w:spacing w:line="0" w:lineRule="atLeast"/>
              <w:jc w:val="center"/>
              <w:rPr>
                <w:rFonts w:ascii="微軟正黑體" w:eastAsia="微軟正黑體" w:hAnsi="微軟正黑體"/>
                <w:sz w:val="22"/>
              </w:rPr>
            </w:pPr>
            <w:r w:rsidRPr="00CE1C27">
              <w:rPr>
                <w:rFonts w:ascii="微軟正黑體" w:eastAsia="微軟正黑體" w:hAnsi="微軟正黑體" w:hint="eastAsia"/>
                <w:sz w:val="22"/>
              </w:rPr>
              <w:t>福利制度</w:t>
            </w:r>
          </w:p>
        </w:tc>
        <w:tc>
          <w:tcPr>
            <w:tcW w:w="2245" w:type="pct"/>
            <w:vMerge w:val="restart"/>
            <w:shd w:val="clear" w:color="auto" w:fill="auto"/>
            <w:vAlign w:val="center"/>
          </w:tcPr>
          <w:p w:rsidR="004A703F" w:rsidRPr="00CE1C27" w:rsidRDefault="004A703F" w:rsidP="004A703F">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●薪酬獎勵不嫌多</w:t>
            </w:r>
          </w:p>
          <w:p w:rsidR="004A703F" w:rsidRPr="00CE1C27" w:rsidRDefault="004A703F" w:rsidP="004A703F">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店長平均年薪17個月、正職人員平均年薪14個月、推薦入職獎金、績效獎金及年終。</w:t>
            </w:r>
          </w:p>
          <w:p w:rsidR="004A703F" w:rsidRPr="00CE1C27" w:rsidRDefault="004A703F" w:rsidP="004A703F">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●優異表現獎不完</w:t>
            </w:r>
          </w:p>
          <w:p w:rsidR="004A703F" w:rsidRPr="00CE1C27" w:rsidRDefault="004A703F" w:rsidP="004A703F">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國內外旅遊獎勵*、通過檢定調薪、每年優良、資深員工頒發純金金幣並公開表揚。</w:t>
            </w:r>
          </w:p>
          <w:p w:rsidR="004A703F" w:rsidRPr="00CE1C27" w:rsidRDefault="004A703F" w:rsidP="004A703F">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●職</w:t>
            </w:r>
            <w:proofErr w:type="gramStart"/>
            <w:r w:rsidRPr="00CE1C27">
              <w:rPr>
                <w:rFonts w:ascii="微軟正黑體" w:eastAsia="微軟正黑體" w:hAnsi="微軟正黑體" w:hint="eastAsia"/>
                <w:sz w:val="22"/>
              </w:rPr>
              <w:t>涯</w:t>
            </w:r>
            <w:proofErr w:type="gramEnd"/>
            <w:r w:rsidRPr="00CE1C27">
              <w:rPr>
                <w:rFonts w:ascii="微軟正黑體" w:eastAsia="微軟正黑體" w:hAnsi="微軟正黑體" w:hint="eastAsia"/>
                <w:sz w:val="22"/>
              </w:rPr>
              <w:t>發展免煩惱</w:t>
            </w:r>
          </w:p>
          <w:p w:rsidR="004A703F" w:rsidRPr="00CE1C27" w:rsidRDefault="004A703F" w:rsidP="004A703F">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年展店30家升遷快、海外派駐工作機會。</w:t>
            </w:r>
          </w:p>
          <w:p w:rsidR="004A703F" w:rsidRPr="00CE1C27" w:rsidRDefault="004A703F" w:rsidP="004A703F">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●休閒工作都並重</w:t>
            </w:r>
          </w:p>
          <w:p w:rsidR="004A703F" w:rsidRPr="00CE1C27" w:rsidRDefault="004A703F" w:rsidP="004A703F">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休閒活動補助及獎勵金(公司自辦三鐵、長泳、路跑等)、旅遊補助、電影欣賞</w:t>
            </w:r>
            <w:proofErr w:type="gramStart"/>
            <w:r w:rsidRPr="00CE1C27">
              <w:rPr>
                <w:rFonts w:ascii="微軟正黑體" w:eastAsia="微軟正黑體" w:hAnsi="微軟正黑體" w:hint="eastAsia"/>
                <w:sz w:val="22"/>
              </w:rPr>
              <w:t>券</w:t>
            </w:r>
            <w:proofErr w:type="gramEnd"/>
            <w:r w:rsidRPr="00CE1C27">
              <w:rPr>
                <w:rFonts w:ascii="微軟正黑體" w:eastAsia="微軟正黑體" w:hAnsi="微軟正黑體" w:hint="eastAsia"/>
                <w:sz w:val="22"/>
              </w:rPr>
              <w:t>*。</w:t>
            </w:r>
          </w:p>
          <w:p w:rsidR="004A703F" w:rsidRPr="00CE1C27" w:rsidRDefault="004A703F" w:rsidP="004A703F">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●節慶與你同歡樂</w:t>
            </w:r>
          </w:p>
          <w:p w:rsidR="004A703F" w:rsidRPr="00CE1C27" w:rsidRDefault="004A703F" w:rsidP="004A703F">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生日8折</w:t>
            </w:r>
            <w:proofErr w:type="gramStart"/>
            <w:r w:rsidRPr="00CE1C27">
              <w:rPr>
                <w:rFonts w:ascii="微軟正黑體" w:eastAsia="微軟正黑體" w:hAnsi="微軟正黑體" w:hint="eastAsia"/>
                <w:sz w:val="22"/>
              </w:rPr>
              <w:t>券</w:t>
            </w:r>
            <w:proofErr w:type="gramEnd"/>
            <w:r w:rsidRPr="00CE1C27">
              <w:rPr>
                <w:rFonts w:ascii="微軟正黑體" w:eastAsia="微軟正黑體" w:hAnsi="微軟正黑體" w:hint="eastAsia"/>
                <w:sz w:val="22"/>
              </w:rPr>
              <w:t>*、三節禮金*、婚喪喜慶補貼*、尾牙餐會及禮品。</w:t>
            </w:r>
          </w:p>
          <w:p w:rsidR="004A703F" w:rsidRPr="00CE1C27" w:rsidRDefault="004A703F" w:rsidP="004A703F">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●團隊員工全面顧</w:t>
            </w:r>
          </w:p>
          <w:p w:rsidR="004A703F" w:rsidRPr="00CE1C27" w:rsidRDefault="004A703F" w:rsidP="004A703F">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門市免費供餐、消費9折優惠、員工購物、特約商店折扣*、天災出勤交通補助、急難救助金*。</w:t>
            </w:r>
          </w:p>
          <w:p w:rsidR="004A703F" w:rsidRPr="00CE1C27" w:rsidRDefault="004A703F" w:rsidP="004A703F">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●獎勵好學的夥伴</w:t>
            </w:r>
          </w:p>
          <w:p w:rsidR="004A703F" w:rsidRPr="00CE1C27" w:rsidRDefault="004A703F" w:rsidP="004A703F">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進修補助、在學員工獎學金。</w:t>
            </w:r>
          </w:p>
          <w:p w:rsidR="004A703F" w:rsidRPr="00CE1C27" w:rsidRDefault="004A703F" w:rsidP="004A703F">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●保險保障通通有</w:t>
            </w:r>
          </w:p>
          <w:p w:rsidR="004A703F" w:rsidRPr="00CE1C27" w:rsidRDefault="004A703F" w:rsidP="004A703F">
            <w:pPr>
              <w:adjustRightInd w:val="0"/>
              <w:snapToGrid w:val="0"/>
              <w:rPr>
                <w:rFonts w:ascii="微軟正黑體" w:eastAsia="微軟正黑體" w:hAnsi="微軟正黑體"/>
                <w:sz w:val="22"/>
              </w:rPr>
            </w:pPr>
            <w:proofErr w:type="gramStart"/>
            <w:r w:rsidRPr="00CE1C27">
              <w:rPr>
                <w:rFonts w:ascii="微軟正黑體" w:eastAsia="微軟正黑體" w:hAnsi="微軟正黑體" w:hint="eastAsia"/>
                <w:sz w:val="22"/>
              </w:rPr>
              <w:t>勞</w:t>
            </w:r>
            <w:proofErr w:type="gramEnd"/>
            <w:r w:rsidRPr="00CE1C27">
              <w:rPr>
                <w:rFonts w:ascii="微軟正黑體" w:eastAsia="微軟正黑體" w:hAnsi="微軟正黑體" w:hint="eastAsia"/>
                <w:sz w:val="22"/>
              </w:rPr>
              <w:t>、健保、團保及每月</w:t>
            </w:r>
            <w:proofErr w:type="gramStart"/>
            <w:r w:rsidRPr="00CE1C27">
              <w:rPr>
                <w:rFonts w:ascii="微軟正黑體" w:eastAsia="微軟正黑體" w:hAnsi="微軟正黑體" w:hint="eastAsia"/>
                <w:sz w:val="22"/>
              </w:rPr>
              <w:t>提撥</w:t>
            </w:r>
            <w:proofErr w:type="gramEnd"/>
            <w:r w:rsidRPr="00CE1C27">
              <w:rPr>
                <w:rFonts w:ascii="微軟正黑體" w:eastAsia="微軟正黑體" w:hAnsi="微軟正黑體" w:hint="eastAsia"/>
                <w:sz w:val="22"/>
              </w:rPr>
              <w:t>勞工退休新制6%。</w:t>
            </w:r>
          </w:p>
          <w:p w:rsidR="004A703F" w:rsidRPr="00CE1C27" w:rsidRDefault="004A703F" w:rsidP="004A703F">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●健康全為你把關</w:t>
            </w:r>
          </w:p>
          <w:p w:rsidR="004A703F" w:rsidRPr="00CE1C27" w:rsidRDefault="004A703F" w:rsidP="004A703F">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駐點醫生健康諮詢、員工免費健檢。</w:t>
            </w:r>
          </w:p>
          <w:p w:rsidR="004A703F" w:rsidRPr="00CE1C27" w:rsidRDefault="004A703F" w:rsidP="004A703F">
            <w:pPr>
              <w:adjustRightInd w:val="0"/>
              <w:snapToGrid w:val="0"/>
              <w:rPr>
                <w:rFonts w:ascii="微軟正黑體" w:eastAsia="微軟正黑體" w:hAnsi="微軟正黑體"/>
                <w:sz w:val="22"/>
              </w:rPr>
            </w:pPr>
          </w:p>
          <w:p w:rsidR="004A703F" w:rsidRPr="00CE1C27" w:rsidRDefault="004A703F" w:rsidP="004A703F">
            <w:pPr>
              <w:spacing w:line="0" w:lineRule="atLeast"/>
              <w:rPr>
                <w:rFonts w:ascii="微軟正黑體" w:eastAsia="微軟正黑體" w:hAnsi="微軟正黑體"/>
                <w:color w:val="FF0000"/>
                <w:sz w:val="22"/>
              </w:rPr>
            </w:pPr>
            <w:r w:rsidRPr="00CE1C27">
              <w:rPr>
                <w:rFonts w:ascii="微軟正黑體" w:eastAsia="微軟正黑體" w:hAnsi="微軟正黑體" w:hint="eastAsia"/>
                <w:sz w:val="22"/>
              </w:rPr>
              <w:t>*依職等有所區別</w:t>
            </w:r>
          </w:p>
        </w:tc>
        <w:tc>
          <w:tcPr>
            <w:tcW w:w="900" w:type="pct"/>
            <w:shd w:val="clear" w:color="auto" w:fill="auto"/>
            <w:tcFitText/>
            <w:vAlign w:val="center"/>
          </w:tcPr>
          <w:p w:rsidR="004A703F" w:rsidRPr="00CE1C27" w:rsidRDefault="004A703F" w:rsidP="002A1D41">
            <w:pPr>
              <w:spacing w:line="0" w:lineRule="atLeast"/>
              <w:jc w:val="center"/>
              <w:rPr>
                <w:rFonts w:ascii="微軟正黑體" w:eastAsia="微軟正黑體" w:hAnsi="微軟正黑體"/>
                <w:kern w:val="20"/>
                <w:sz w:val="22"/>
              </w:rPr>
            </w:pPr>
            <w:r w:rsidRPr="00CE1C27">
              <w:rPr>
                <w:rFonts w:ascii="微軟正黑體" w:eastAsia="微軟正黑體" w:hAnsi="微軟正黑體" w:hint="eastAsia"/>
                <w:spacing w:val="2"/>
                <w:w w:val="69"/>
                <w:kern w:val="0"/>
                <w:sz w:val="22"/>
              </w:rPr>
              <w:t>是否進用身心障礙人</w:t>
            </w:r>
            <w:r w:rsidRPr="00CE1C27">
              <w:rPr>
                <w:rFonts w:ascii="微軟正黑體" w:eastAsia="微軟正黑體" w:hAnsi="微軟正黑體" w:hint="eastAsia"/>
                <w:spacing w:val="-7"/>
                <w:w w:val="69"/>
                <w:kern w:val="0"/>
                <w:sz w:val="22"/>
              </w:rPr>
              <w:t>員</w:t>
            </w:r>
          </w:p>
        </w:tc>
        <w:tc>
          <w:tcPr>
            <w:tcW w:w="1246" w:type="pct"/>
            <w:shd w:val="clear" w:color="auto" w:fill="auto"/>
            <w:vAlign w:val="center"/>
          </w:tcPr>
          <w:p w:rsidR="004A703F" w:rsidRPr="00CE1C27" w:rsidRDefault="004A703F" w:rsidP="004A703F">
            <w:pPr>
              <w:spacing w:line="0" w:lineRule="atLeast"/>
              <w:rPr>
                <w:rFonts w:ascii="微軟正黑體" w:eastAsia="微軟正黑體" w:hAnsi="微軟正黑體"/>
                <w:color w:val="FF0000"/>
                <w:sz w:val="22"/>
              </w:rPr>
            </w:pPr>
            <w:r w:rsidRPr="00CE1C27">
              <w:rPr>
                <w:rFonts w:ascii="微軟正黑體" w:eastAsia="微軟正黑體" w:hAnsi="微軟正黑體"/>
                <w:color w:val="FF0000"/>
                <w:sz w:val="22"/>
              </w:rPr>
              <w:t>是</w:t>
            </w:r>
          </w:p>
        </w:tc>
      </w:tr>
      <w:tr w:rsidR="004A703F" w:rsidRPr="00CE1C27" w:rsidTr="004A703F">
        <w:trPr>
          <w:trHeight w:hRule="exact" w:val="567"/>
          <w:jc w:val="center"/>
        </w:trPr>
        <w:tc>
          <w:tcPr>
            <w:tcW w:w="609" w:type="pct"/>
            <w:vMerge/>
            <w:shd w:val="clear" w:color="auto" w:fill="auto"/>
            <w:vAlign w:val="center"/>
          </w:tcPr>
          <w:p w:rsidR="004A703F" w:rsidRPr="00CE1C27" w:rsidRDefault="004A703F" w:rsidP="002A1D41">
            <w:pPr>
              <w:spacing w:line="0" w:lineRule="atLeast"/>
              <w:jc w:val="center"/>
              <w:rPr>
                <w:rFonts w:ascii="微軟正黑體" w:eastAsia="微軟正黑體" w:hAnsi="微軟正黑體"/>
                <w:sz w:val="22"/>
              </w:rPr>
            </w:pPr>
          </w:p>
        </w:tc>
        <w:tc>
          <w:tcPr>
            <w:tcW w:w="2245" w:type="pct"/>
            <w:vMerge/>
            <w:shd w:val="clear" w:color="auto" w:fill="auto"/>
            <w:vAlign w:val="center"/>
          </w:tcPr>
          <w:p w:rsidR="004A703F" w:rsidRPr="00CE1C27" w:rsidRDefault="004A703F" w:rsidP="002A1D41">
            <w:pPr>
              <w:spacing w:line="0" w:lineRule="atLeast"/>
              <w:rPr>
                <w:rFonts w:ascii="微軟正黑體" w:eastAsia="微軟正黑體" w:hAnsi="微軟正黑體"/>
                <w:color w:val="FF0000"/>
                <w:sz w:val="22"/>
              </w:rPr>
            </w:pPr>
          </w:p>
        </w:tc>
        <w:tc>
          <w:tcPr>
            <w:tcW w:w="900" w:type="pct"/>
            <w:shd w:val="clear" w:color="auto" w:fill="auto"/>
            <w:tcFitText/>
            <w:vAlign w:val="center"/>
          </w:tcPr>
          <w:p w:rsidR="004A703F" w:rsidRPr="00CE1C27" w:rsidRDefault="004A703F" w:rsidP="002A1D41">
            <w:pPr>
              <w:spacing w:line="0" w:lineRule="atLeast"/>
              <w:jc w:val="center"/>
              <w:rPr>
                <w:rFonts w:ascii="微軟正黑體" w:eastAsia="微軟正黑體" w:hAnsi="微軟正黑體"/>
                <w:spacing w:val="15"/>
                <w:w w:val="61"/>
                <w:kern w:val="0"/>
                <w:sz w:val="22"/>
              </w:rPr>
            </w:pPr>
            <w:r w:rsidRPr="00CE1C27">
              <w:rPr>
                <w:rFonts w:ascii="微軟正黑體" w:eastAsia="微軟正黑體" w:hAnsi="微軟正黑體" w:hint="eastAsia"/>
                <w:spacing w:val="2"/>
                <w:w w:val="99"/>
                <w:kern w:val="0"/>
                <w:sz w:val="22"/>
              </w:rPr>
              <w:t>是</w:t>
            </w:r>
            <w:r w:rsidRPr="00CE1C27">
              <w:rPr>
                <w:rFonts w:ascii="微軟正黑體" w:eastAsia="微軟正黑體" w:hAnsi="微軟正黑體" w:hint="eastAsia"/>
                <w:w w:val="99"/>
                <w:kern w:val="0"/>
                <w:sz w:val="22"/>
              </w:rPr>
              <w:t>否進用外籍生</w:t>
            </w:r>
          </w:p>
        </w:tc>
        <w:tc>
          <w:tcPr>
            <w:tcW w:w="1246" w:type="pct"/>
            <w:shd w:val="clear" w:color="auto" w:fill="auto"/>
            <w:vAlign w:val="center"/>
          </w:tcPr>
          <w:p w:rsidR="004A703F" w:rsidRPr="00CE1C27" w:rsidRDefault="004A703F" w:rsidP="004A703F">
            <w:pPr>
              <w:spacing w:line="0" w:lineRule="atLeast"/>
              <w:rPr>
                <w:rFonts w:ascii="微軟正黑體" w:eastAsia="微軟正黑體" w:hAnsi="微軟正黑體"/>
                <w:spacing w:val="15"/>
                <w:w w:val="61"/>
                <w:kern w:val="0"/>
                <w:sz w:val="22"/>
              </w:rPr>
            </w:pPr>
            <w:r w:rsidRPr="00CE1C27">
              <w:rPr>
                <w:rFonts w:ascii="微軟正黑體" w:eastAsia="微軟正黑體" w:hAnsi="微軟正黑體"/>
                <w:color w:val="FF0000"/>
                <w:sz w:val="22"/>
              </w:rPr>
              <w:t>是</w:t>
            </w:r>
          </w:p>
        </w:tc>
      </w:tr>
      <w:tr w:rsidR="004A703F" w:rsidRPr="00CE1C27" w:rsidTr="004A703F">
        <w:trPr>
          <w:trHeight w:val="1256"/>
          <w:jc w:val="center"/>
        </w:trPr>
        <w:tc>
          <w:tcPr>
            <w:tcW w:w="609" w:type="pct"/>
            <w:shd w:val="clear" w:color="auto" w:fill="auto"/>
            <w:vAlign w:val="center"/>
          </w:tcPr>
          <w:p w:rsidR="004A703F" w:rsidRPr="00CE1C27" w:rsidRDefault="004A703F" w:rsidP="002A1D41">
            <w:pPr>
              <w:spacing w:line="0" w:lineRule="atLeast"/>
              <w:jc w:val="center"/>
              <w:rPr>
                <w:rFonts w:ascii="微軟正黑體" w:eastAsia="微軟正黑體" w:hAnsi="微軟正黑體"/>
                <w:sz w:val="22"/>
              </w:rPr>
            </w:pPr>
            <w:r w:rsidRPr="00CE1C27">
              <w:rPr>
                <w:rFonts w:ascii="微軟正黑體" w:eastAsia="微軟正黑體" w:hAnsi="微軟正黑體" w:hint="eastAsia"/>
                <w:sz w:val="22"/>
              </w:rPr>
              <w:t>公司簡介</w:t>
            </w:r>
          </w:p>
        </w:tc>
        <w:tc>
          <w:tcPr>
            <w:tcW w:w="4391" w:type="pct"/>
            <w:gridSpan w:val="3"/>
            <w:shd w:val="clear" w:color="auto" w:fill="auto"/>
            <w:vAlign w:val="center"/>
          </w:tcPr>
          <w:p w:rsidR="004A703F" w:rsidRPr="00CE1C27" w:rsidRDefault="004A703F" w:rsidP="002A1D41">
            <w:pPr>
              <w:spacing w:line="0" w:lineRule="atLeast"/>
              <w:rPr>
                <w:rFonts w:ascii="微軟正黑體" w:eastAsia="微軟正黑體" w:hAnsi="微軟正黑體"/>
                <w:color w:val="FF0000"/>
                <w:sz w:val="22"/>
              </w:rPr>
            </w:pPr>
            <w:r w:rsidRPr="00CE1C27">
              <w:rPr>
                <w:rFonts w:ascii="微軟正黑體" w:eastAsia="微軟正黑體" w:hAnsi="微軟正黑體" w:hint="eastAsia"/>
                <w:color w:val="FF0000"/>
                <w:sz w:val="22"/>
              </w:rPr>
              <w:t>（請於200字以內，簡要敘明）</w:t>
            </w:r>
          </w:p>
          <w:p w:rsidR="004D595E" w:rsidRPr="00CE1C27" w:rsidRDefault="004D595E" w:rsidP="004D595E">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創造你的無限可能 -- 歡迎對餐飲業有熱情的伙伴加入，成為台灣最大連鎖壽司餐飲的</w:t>
            </w:r>
            <w:proofErr w:type="gramStart"/>
            <w:r w:rsidRPr="00CE1C27">
              <w:rPr>
                <w:rFonts w:ascii="微軟正黑體" w:eastAsia="微軟正黑體" w:hAnsi="微軟正黑體" w:hint="eastAsia"/>
                <w:sz w:val="22"/>
              </w:rPr>
              <w:t>一</w:t>
            </w:r>
            <w:proofErr w:type="gramEnd"/>
            <w:r w:rsidRPr="00CE1C27">
              <w:rPr>
                <w:rFonts w:ascii="微軟正黑體" w:eastAsia="微軟正黑體" w:hAnsi="微軟正黑體" w:hint="eastAsia"/>
                <w:sz w:val="22"/>
              </w:rPr>
              <w:t>份子。</w:t>
            </w:r>
          </w:p>
          <w:p w:rsidR="004D595E" w:rsidRPr="00CE1C27" w:rsidRDefault="004D595E" w:rsidP="004D595E">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爭鮮擁有</w:t>
            </w:r>
            <w:r w:rsidRPr="00CE1C27">
              <w:rPr>
                <w:rFonts w:ascii="微軟正黑體" w:eastAsia="微軟正黑體" w:hAnsi="微軟正黑體"/>
                <w:sz w:val="22"/>
              </w:rPr>
              <w:t>28</w:t>
            </w:r>
            <w:r w:rsidRPr="00CE1C27">
              <w:rPr>
                <w:rFonts w:ascii="微軟正黑體" w:eastAsia="微軟正黑體" w:hAnsi="微軟正黑體" w:hint="eastAsia"/>
                <w:sz w:val="22"/>
              </w:rPr>
              <w:t>年連鎖餐廳的成功經驗，優質的企業文化，以日式餐飲為主要經營模式，旗下有</w:t>
            </w:r>
            <w:r w:rsidRPr="00CE1C27">
              <w:rPr>
                <w:rFonts w:ascii="微軟正黑體" w:eastAsia="微軟正黑體" w:hAnsi="微軟正黑體"/>
                <w:sz w:val="22"/>
              </w:rPr>
              <w:t>5</w:t>
            </w:r>
            <w:r w:rsidRPr="00CE1C27">
              <w:rPr>
                <w:rFonts w:ascii="微軟正黑體" w:eastAsia="微軟正黑體" w:hAnsi="微軟正黑體" w:hint="eastAsia"/>
                <w:sz w:val="22"/>
              </w:rPr>
              <w:t>個餐飲品牌，「爭鮮迴轉壽司」、「爭鮮</w:t>
            </w:r>
            <w:r w:rsidRPr="00CE1C27">
              <w:rPr>
                <w:rFonts w:ascii="微軟正黑體" w:eastAsia="微軟正黑體" w:hAnsi="微軟正黑體"/>
                <w:sz w:val="22"/>
              </w:rPr>
              <w:t>gogo</w:t>
            </w:r>
            <w:r w:rsidRPr="00CE1C27">
              <w:rPr>
                <w:rFonts w:ascii="微軟正黑體" w:eastAsia="微軟正黑體" w:hAnsi="微軟正黑體" w:hint="eastAsia"/>
                <w:sz w:val="22"/>
              </w:rPr>
              <w:t>」、「定食８」、「</w:t>
            </w:r>
            <w:proofErr w:type="spellStart"/>
            <w:r w:rsidRPr="00CE1C27">
              <w:rPr>
                <w:rFonts w:ascii="微軟正黑體" w:eastAsia="微軟正黑體" w:hAnsi="微軟正黑體"/>
                <w:sz w:val="22"/>
              </w:rPr>
              <w:t>MAGiC</w:t>
            </w:r>
            <w:proofErr w:type="spellEnd"/>
            <w:r w:rsidRPr="00CE1C27">
              <w:rPr>
                <w:rFonts w:ascii="微軟正黑體" w:eastAsia="微軟正黑體" w:hAnsi="微軟正黑體"/>
                <w:sz w:val="22"/>
              </w:rPr>
              <w:t xml:space="preserve"> TOUCH </w:t>
            </w:r>
            <w:r w:rsidRPr="00CE1C27">
              <w:rPr>
                <w:rFonts w:ascii="微軟正黑體" w:eastAsia="微軟正黑體" w:hAnsi="微軟正黑體" w:hint="eastAsia"/>
                <w:sz w:val="22"/>
              </w:rPr>
              <w:t>点爭鮮」、「</w:t>
            </w:r>
            <w:proofErr w:type="spellStart"/>
            <w:r w:rsidRPr="00CE1C27">
              <w:rPr>
                <w:rFonts w:ascii="微軟正黑體" w:eastAsia="微軟正黑體" w:hAnsi="微軟正黑體"/>
                <w:sz w:val="22"/>
              </w:rPr>
              <w:t>SUSHiPLUS</w:t>
            </w:r>
            <w:proofErr w:type="spellEnd"/>
            <w:r w:rsidRPr="00CE1C27">
              <w:rPr>
                <w:rFonts w:ascii="微軟正黑體" w:eastAsia="微軟正黑體" w:hAnsi="微軟正黑體" w:hint="eastAsia"/>
                <w:sz w:val="22"/>
              </w:rPr>
              <w:t>爭鮮</w:t>
            </w:r>
            <w:r w:rsidRPr="00CE1C27">
              <w:rPr>
                <w:rFonts w:ascii="微軟正黑體" w:eastAsia="微軟正黑體" w:hAnsi="微軟正黑體"/>
                <w:sz w:val="22"/>
              </w:rPr>
              <w:t>+</w:t>
            </w:r>
            <w:r w:rsidRPr="00CE1C27">
              <w:rPr>
                <w:rFonts w:ascii="微軟正黑體" w:eastAsia="微軟正黑體" w:hAnsi="微軟正黑體" w:hint="eastAsia"/>
                <w:sz w:val="22"/>
              </w:rPr>
              <w:t>」；還有「業務批發」事業群。</w:t>
            </w:r>
          </w:p>
          <w:p w:rsidR="004D595E" w:rsidRPr="00CE1C27" w:rsidRDefault="004D595E" w:rsidP="004D595E">
            <w:pPr>
              <w:adjustRightInd w:val="0"/>
              <w:snapToGrid w:val="0"/>
              <w:rPr>
                <w:rFonts w:ascii="微軟正黑體" w:eastAsia="微軟正黑體" w:hAnsi="微軟正黑體"/>
                <w:sz w:val="22"/>
              </w:rPr>
            </w:pPr>
            <w:r w:rsidRPr="00CE1C27">
              <w:rPr>
                <w:rFonts w:ascii="微軟正黑體" w:eastAsia="微軟正黑體" w:hAnsi="微軟正黑體" w:hint="eastAsia"/>
                <w:sz w:val="22"/>
              </w:rPr>
              <w:t>台灣與中國大陸、香港、新加坡和泰國海外市場，全球門市超過650家、職員超過12,000名，我們提供良好的工作環境和學習成長空間，還有完善升遷管道，培訓優秀人才走向國際舞台。</w:t>
            </w:r>
          </w:p>
          <w:p w:rsidR="004A703F" w:rsidRPr="00CE1C27" w:rsidRDefault="004D595E" w:rsidP="002A1D41">
            <w:pPr>
              <w:spacing w:line="0" w:lineRule="atLeast"/>
              <w:rPr>
                <w:rFonts w:ascii="微軟正黑體" w:eastAsia="微軟正黑體" w:hAnsi="微軟正黑體"/>
                <w:color w:val="FF0000"/>
                <w:sz w:val="22"/>
              </w:rPr>
            </w:pPr>
            <w:r w:rsidRPr="00CE1C27">
              <w:rPr>
                <w:rFonts w:ascii="微軟正黑體" w:eastAsia="微軟正黑體" w:hAnsi="微軟正黑體" w:hint="eastAsia"/>
                <w:sz w:val="22"/>
              </w:rPr>
              <w:t>爭鮮立志要做世界第一，在穩定中求成長，積極開發新市場，創造新鮮、合宜價格的美味服務。我們竭誠邀請您加入爭鮮家族，共同迎接更多的挑戰，開創更美好的生活！</w:t>
            </w:r>
          </w:p>
        </w:tc>
      </w:tr>
    </w:tbl>
    <w:p w:rsidR="0036686D" w:rsidRPr="00CE1C27" w:rsidRDefault="0036686D" w:rsidP="0036686D">
      <w:pPr>
        <w:widowControl/>
        <w:rPr>
          <w:rFonts w:ascii="微軟正黑體" w:eastAsia="微軟正黑體" w:hAnsi="微軟正黑體" w:cs="Times New Roman"/>
          <w:sz w:val="22"/>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tblPr>
      <w:tblGrid>
        <w:gridCol w:w="1234"/>
        <w:gridCol w:w="861"/>
        <w:gridCol w:w="1847"/>
        <w:gridCol w:w="1602"/>
        <w:gridCol w:w="1626"/>
        <w:gridCol w:w="1600"/>
        <w:gridCol w:w="1084"/>
      </w:tblGrid>
      <w:tr w:rsidR="0036686D" w:rsidRPr="00CE1C27" w:rsidTr="002A1D41">
        <w:trPr>
          <w:trHeight w:val="20"/>
          <w:jc w:val="center"/>
        </w:trPr>
        <w:tc>
          <w:tcPr>
            <w:tcW w:w="626" w:type="pct"/>
            <w:shd w:val="clear" w:color="auto" w:fill="auto"/>
            <w:vAlign w:val="center"/>
          </w:tcPr>
          <w:p w:rsidR="0036686D" w:rsidRPr="00CE1C27" w:rsidRDefault="0036686D" w:rsidP="002A1D41">
            <w:pPr>
              <w:spacing w:line="0" w:lineRule="atLeast"/>
              <w:jc w:val="center"/>
              <w:rPr>
                <w:rFonts w:ascii="微軟正黑體" w:eastAsia="微軟正黑體" w:hAnsi="微軟正黑體"/>
                <w:sz w:val="22"/>
              </w:rPr>
            </w:pPr>
            <w:r w:rsidRPr="00CE1C27">
              <w:rPr>
                <w:rFonts w:ascii="微軟正黑體" w:eastAsia="微軟正黑體" w:hAnsi="微軟正黑體" w:hint="eastAsia"/>
                <w:kern w:val="0"/>
                <w:sz w:val="22"/>
              </w:rPr>
              <w:t>職務名稱</w:t>
            </w:r>
          </w:p>
        </w:tc>
        <w:tc>
          <w:tcPr>
            <w:tcW w:w="437" w:type="pct"/>
            <w:shd w:val="clear" w:color="auto" w:fill="auto"/>
            <w:vAlign w:val="center"/>
          </w:tcPr>
          <w:p w:rsidR="0036686D" w:rsidRPr="00CE1C27" w:rsidRDefault="0036686D" w:rsidP="002A1D41">
            <w:pPr>
              <w:spacing w:line="0" w:lineRule="atLeast"/>
              <w:jc w:val="center"/>
              <w:rPr>
                <w:rFonts w:ascii="微軟正黑體" w:eastAsia="微軟正黑體" w:hAnsi="微軟正黑體"/>
                <w:sz w:val="22"/>
              </w:rPr>
            </w:pPr>
            <w:r w:rsidRPr="00CE1C27">
              <w:rPr>
                <w:rFonts w:ascii="微軟正黑體" w:eastAsia="微軟正黑體" w:hAnsi="微軟正黑體" w:hint="eastAsia"/>
                <w:kern w:val="0"/>
                <w:sz w:val="22"/>
              </w:rPr>
              <w:t>人數</w:t>
            </w:r>
          </w:p>
        </w:tc>
        <w:tc>
          <w:tcPr>
            <w:tcW w:w="937" w:type="pct"/>
            <w:shd w:val="clear" w:color="auto" w:fill="auto"/>
            <w:vAlign w:val="center"/>
          </w:tcPr>
          <w:p w:rsidR="0036686D" w:rsidRPr="00CE1C27" w:rsidRDefault="0036686D" w:rsidP="002A1D41">
            <w:pPr>
              <w:spacing w:line="0" w:lineRule="atLeast"/>
              <w:jc w:val="center"/>
              <w:rPr>
                <w:rFonts w:ascii="微軟正黑體" w:eastAsia="微軟正黑體" w:hAnsi="微軟正黑體"/>
                <w:kern w:val="0"/>
                <w:sz w:val="22"/>
              </w:rPr>
            </w:pPr>
            <w:r w:rsidRPr="00CE1C27">
              <w:rPr>
                <w:rFonts w:ascii="微軟正黑體" w:eastAsia="微軟正黑體" w:hAnsi="微軟正黑體" w:hint="eastAsia"/>
                <w:kern w:val="0"/>
                <w:sz w:val="22"/>
              </w:rPr>
              <w:t>主要資格條件</w:t>
            </w:r>
          </w:p>
          <w:p w:rsidR="0036686D" w:rsidRPr="00CE1C27" w:rsidRDefault="0036686D" w:rsidP="002A1D41">
            <w:pPr>
              <w:spacing w:line="300" w:lineRule="exact"/>
              <w:jc w:val="center"/>
              <w:rPr>
                <w:rFonts w:ascii="微軟正黑體" w:eastAsia="微軟正黑體" w:hAnsi="微軟正黑體"/>
                <w:sz w:val="22"/>
              </w:rPr>
            </w:pPr>
            <w:proofErr w:type="gramStart"/>
            <w:r w:rsidRPr="00CE1C27">
              <w:rPr>
                <w:rFonts w:ascii="微軟正黑體" w:eastAsia="微軟正黑體" w:hAnsi="微軟正黑體" w:hint="eastAsia"/>
                <w:color w:val="FF0000"/>
                <w:sz w:val="22"/>
              </w:rPr>
              <w:t>（</w:t>
            </w:r>
            <w:proofErr w:type="gramEnd"/>
            <w:r w:rsidRPr="00CE1C27">
              <w:rPr>
                <w:rFonts w:ascii="微軟正黑體" w:eastAsia="微軟正黑體" w:hAnsi="微軟正黑體" w:hint="eastAsia"/>
                <w:color w:val="FF0000"/>
                <w:sz w:val="22"/>
              </w:rPr>
              <w:t>例如：學歷及系所、技能、語文、證照等</w:t>
            </w:r>
            <w:proofErr w:type="gramStart"/>
            <w:r w:rsidRPr="00CE1C27">
              <w:rPr>
                <w:rFonts w:ascii="微軟正黑體" w:eastAsia="微軟正黑體" w:hAnsi="微軟正黑體" w:hint="eastAsia"/>
                <w:color w:val="FF0000"/>
                <w:sz w:val="22"/>
              </w:rPr>
              <w:t>）</w:t>
            </w:r>
            <w:proofErr w:type="gramEnd"/>
          </w:p>
        </w:tc>
        <w:tc>
          <w:tcPr>
            <w:tcW w:w="813" w:type="pct"/>
            <w:shd w:val="clear" w:color="auto" w:fill="auto"/>
            <w:vAlign w:val="center"/>
          </w:tcPr>
          <w:p w:rsidR="0036686D" w:rsidRPr="00CE1C27" w:rsidRDefault="0036686D" w:rsidP="002A1D41">
            <w:pPr>
              <w:spacing w:line="300" w:lineRule="exact"/>
              <w:jc w:val="center"/>
              <w:rPr>
                <w:rFonts w:ascii="微軟正黑體" w:eastAsia="微軟正黑體" w:hAnsi="微軟正黑體"/>
                <w:kern w:val="0"/>
                <w:sz w:val="22"/>
              </w:rPr>
            </w:pPr>
            <w:r w:rsidRPr="00CE1C27">
              <w:rPr>
                <w:rFonts w:ascii="微軟正黑體" w:eastAsia="微軟正黑體" w:hAnsi="微軟正黑體" w:hint="eastAsia"/>
                <w:kern w:val="0"/>
                <w:sz w:val="22"/>
              </w:rPr>
              <w:t>待遇</w:t>
            </w:r>
          </w:p>
          <w:p w:rsidR="0036686D" w:rsidRPr="00CE1C27" w:rsidRDefault="0036686D" w:rsidP="002A1D41">
            <w:pPr>
              <w:adjustRightInd w:val="0"/>
              <w:snapToGrid w:val="0"/>
              <w:spacing w:line="0" w:lineRule="atLeast"/>
              <w:jc w:val="center"/>
              <w:rPr>
                <w:rFonts w:ascii="微軟正黑體" w:eastAsia="微軟正黑體" w:hAnsi="微軟正黑體"/>
                <w:sz w:val="22"/>
              </w:rPr>
            </w:pPr>
            <w:r w:rsidRPr="00CE1C27">
              <w:rPr>
                <w:rFonts w:ascii="微軟正黑體" w:eastAsia="微軟正黑體" w:hAnsi="微軟正黑體" w:hint="eastAsia"/>
                <w:color w:val="FF0000"/>
                <w:sz w:val="22"/>
              </w:rPr>
              <w:t>(禁</w:t>
            </w:r>
            <w:r w:rsidRPr="00CE1C27">
              <w:rPr>
                <w:rFonts w:ascii="微軟正黑體" w:eastAsia="微軟正黑體" w:hAnsi="微軟正黑體"/>
                <w:color w:val="FF0000"/>
                <w:sz w:val="22"/>
              </w:rPr>
              <w:t>面議及低於勞基法薪資</w:t>
            </w:r>
            <w:r w:rsidRPr="00CE1C27">
              <w:rPr>
                <w:rFonts w:ascii="微軟正黑體" w:eastAsia="微軟正黑體" w:hAnsi="微軟正黑體" w:hint="eastAsia"/>
                <w:color w:val="FF0000"/>
                <w:sz w:val="22"/>
              </w:rPr>
              <w:t>)</w:t>
            </w:r>
          </w:p>
        </w:tc>
        <w:tc>
          <w:tcPr>
            <w:tcW w:w="825" w:type="pct"/>
            <w:shd w:val="clear" w:color="auto" w:fill="auto"/>
            <w:vAlign w:val="center"/>
          </w:tcPr>
          <w:p w:rsidR="0036686D" w:rsidRPr="00CE1C27" w:rsidRDefault="0036686D" w:rsidP="002A1D41">
            <w:pPr>
              <w:adjustRightInd w:val="0"/>
              <w:snapToGrid w:val="0"/>
              <w:spacing w:line="0" w:lineRule="atLeast"/>
              <w:jc w:val="center"/>
              <w:rPr>
                <w:rFonts w:ascii="微軟正黑體" w:eastAsia="微軟正黑體" w:hAnsi="微軟正黑體"/>
                <w:kern w:val="0"/>
                <w:sz w:val="22"/>
              </w:rPr>
            </w:pPr>
            <w:r w:rsidRPr="00CE1C27">
              <w:rPr>
                <w:rFonts w:ascii="微軟正黑體" w:eastAsia="微軟正黑體" w:hAnsi="微軟正黑體" w:hint="eastAsia"/>
                <w:kern w:val="0"/>
                <w:sz w:val="22"/>
              </w:rPr>
              <w:t>工作內容</w:t>
            </w:r>
          </w:p>
        </w:tc>
        <w:tc>
          <w:tcPr>
            <w:tcW w:w="812" w:type="pct"/>
            <w:vAlign w:val="center"/>
          </w:tcPr>
          <w:p w:rsidR="0036686D" w:rsidRPr="00CE1C27" w:rsidRDefault="0036686D" w:rsidP="002A1D41">
            <w:pPr>
              <w:adjustRightInd w:val="0"/>
              <w:snapToGrid w:val="0"/>
              <w:spacing w:line="0" w:lineRule="atLeast"/>
              <w:jc w:val="center"/>
              <w:rPr>
                <w:rFonts w:ascii="微軟正黑體" w:eastAsia="微軟正黑體" w:hAnsi="微軟正黑體"/>
                <w:kern w:val="0"/>
                <w:sz w:val="22"/>
              </w:rPr>
            </w:pPr>
            <w:r w:rsidRPr="00CE1C27">
              <w:rPr>
                <w:rFonts w:ascii="微軟正黑體" w:eastAsia="微軟正黑體" w:hAnsi="微軟正黑體" w:hint="eastAsia"/>
                <w:kern w:val="0"/>
                <w:sz w:val="22"/>
              </w:rPr>
              <w:t>工作地點</w:t>
            </w:r>
          </w:p>
        </w:tc>
        <w:tc>
          <w:tcPr>
            <w:tcW w:w="550" w:type="pct"/>
            <w:vAlign w:val="center"/>
          </w:tcPr>
          <w:p w:rsidR="0036686D" w:rsidRPr="00CE1C27" w:rsidRDefault="0036686D" w:rsidP="002A1D41">
            <w:pPr>
              <w:spacing w:line="0" w:lineRule="atLeast"/>
              <w:jc w:val="center"/>
              <w:rPr>
                <w:rFonts w:ascii="微軟正黑體" w:eastAsia="微軟正黑體" w:hAnsi="微軟正黑體"/>
                <w:kern w:val="0"/>
                <w:sz w:val="22"/>
                <w:highlight w:val="yellow"/>
              </w:rPr>
            </w:pPr>
            <w:r w:rsidRPr="00CE1C27">
              <w:rPr>
                <w:rFonts w:ascii="微軟正黑體" w:eastAsia="微軟正黑體" w:hAnsi="微軟正黑體" w:hint="eastAsia"/>
                <w:kern w:val="0"/>
                <w:sz w:val="22"/>
              </w:rPr>
              <w:t>備註</w:t>
            </w:r>
          </w:p>
        </w:tc>
      </w:tr>
      <w:tr w:rsidR="0036686D" w:rsidRPr="00CE1C27" w:rsidTr="002A1D41">
        <w:trPr>
          <w:trHeight w:val="20"/>
          <w:jc w:val="center"/>
        </w:trPr>
        <w:tc>
          <w:tcPr>
            <w:tcW w:w="626" w:type="pct"/>
            <w:shd w:val="clear" w:color="auto" w:fill="auto"/>
            <w:vAlign w:val="center"/>
          </w:tcPr>
          <w:p w:rsidR="0036686D" w:rsidRPr="00CE1C27" w:rsidRDefault="004D595E" w:rsidP="002A1D41">
            <w:pPr>
              <w:adjustRightInd w:val="0"/>
              <w:snapToGrid w:val="0"/>
              <w:spacing w:line="0" w:lineRule="atLeast"/>
              <w:jc w:val="center"/>
              <w:rPr>
                <w:rFonts w:ascii="微軟正黑體" w:eastAsia="微軟正黑體" w:hAnsi="微軟正黑體"/>
                <w:color w:val="FF0000"/>
                <w:sz w:val="22"/>
              </w:rPr>
            </w:pPr>
            <w:r w:rsidRPr="00CE1C27">
              <w:rPr>
                <w:rFonts w:ascii="微軟正黑體" w:eastAsia="微軟正黑體" w:hAnsi="微軟正黑體" w:hint="eastAsia"/>
                <w:sz w:val="22"/>
              </w:rPr>
              <w:t>門市正職人員</w:t>
            </w:r>
          </w:p>
        </w:tc>
        <w:tc>
          <w:tcPr>
            <w:tcW w:w="437" w:type="pct"/>
            <w:shd w:val="clear" w:color="auto" w:fill="auto"/>
            <w:vAlign w:val="center"/>
          </w:tcPr>
          <w:p w:rsidR="0036686D" w:rsidRPr="00CE1C27" w:rsidRDefault="004D595E" w:rsidP="002A1D41">
            <w:pPr>
              <w:adjustRightInd w:val="0"/>
              <w:snapToGrid w:val="0"/>
              <w:spacing w:line="0" w:lineRule="atLeast"/>
              <w:jc w:val="center"/>
              <w:rPr>
                <w:rFonts w:ascii="微軟正黑體" w:eastAsia="微軟正黑體" w:hAnsi="微軟正黑體"/>
                <w:color w:val="FF0000"/>
                <w:sz w:val="22"/>
              </w:rPr>
            </w:pPr>
            <w:r w:rsidRPr="00CE1C27">
              <w:rPr>
                <w:rFonts w:ascii="微軟正黑體" w:eastAsia="微軟正黑體" w:hAnsi="微軟正黑體"/>
                <w:color w:val="FF0000"/>
                <w:sz w:val="22"/>
              </w:rPr>
              <w:t>20</w:t>
            </w:r>
          </w:p>
        </w:tc>
        <w:tc>
          <w:tcPr>
            <w:tcW w:w="937" w:type="pct"/>
            <w:shd w:val="clear" w:color="auto" w:fill="auto"/>
            <w:vAlign w:val="center"/>
          </w:tcPr>
          <w:p w:rsidR="0036686D" w:rsidRPr="00CE1C27" w:rsidRDefault="004D595E" w:rsidP="004D595E">
            <w:pPr>
              <w:adjustRightInd w:val="0"/>
              <w:snapToGrid w:val="0"/>
              <w:spacing w:line="0" w:lineRule="atLeast"/>
              <w:rPr>
                <w:rFonts w:ascii="微軟正黑體" w:eastAsia="微軟正黑體" w:hAnsi="微軟正黑體"/>
                <w:color w:val="FF0000"/>
                <w:sz w:val="22"/>
              </w:rPr>
            </w:pPr>
            <w:r w:rsidRPr="00CE1C27">
              <w:rPr>
                <w:rFonts w:ascii="微軟正黑體" w:eastAsia="微軟正黑體" w:hAnsi="微軟正黑體" w:hint="eastAsia"/>
                <w:sz w:val="22"/>
              </w:rPr>
              <w:t>不拘</w:t>
            </w:r>
          </w:p>
        </w:tc>
        <w:tc>
          <w:tcPr>
            <w:tcW w:w="813" w:type="pct"/>
            <w:shd w:val="clear" w:color="auto" w:fill="auto"/>
            <w:vAlign w:val="center"/>
          </w:tcPr>
          <w:p w:rsidR="004D595E" w:rsidRPr="00CE1C27" w:rsidRDefault="004D595E" w:rsidP="004D595E">
            <w:pPr>
              <w:adjustRightInd w:val="0"/>
              <w:snapToGrid w:val="0"/>
              <w:jc w:val="center"/>
              <w:rPr>
                <w:rFonts w:ascii="微軟正黑體" w:eastAsia="微軟正黑體" w:hAnsi="微軟正黑體"/>
                <w:sz w:val="22"/>
              </w:rPr>
            </w:pPr>
            <w:r w:rsidRPr="00CE1C27">
              <w:rPr>
                <w:rFonts w:ascii="微軟正黑體" w:eastAsia="微軟正黑體" w:hAnsi="微軟正黑體"/>
                <w:sz w:val="22"/>
              </w:rPr>
              <w:t>月薪</w:t>
            </w:r>
          </w:p>
          <w:p w:rsidR="0036686D" w:rsidRPr="00CE1C27" w:rsidRDefault="004D595E" w:rsidP="004D595E">
            <w:pPr>
              <w:adjustRightInd w:val="0"/>
              <w:snapToGrid w:val="0"/>
              <w:spacing w:line="0" w:lineRule="atLeast"/>
              <w:rPr>
                <w:rFonts w:ascii="微軟正黑體" w:eastAsia="微軟正黑體" w:hAnsi="微軟正黑體"/>
                <w:color w:val="FF0000"/>
                <w:sz w:val="22"/>
              </w:rPr>
            </w:pPr>
            <w:r w:rsidRPr="00CE1C27">
              <w:rPr>
                <w:rFonts w:ascii="微軟正黑體" w:eastAsia="微軟正黑體" w:hAnsi="微軟正黑體"/>
                <w:sz w:val="22"/>
              </w:rPr>
              <w:t>33700-41200</w:t>
            </w:r>
          </w:p>
        </w:tc>
        <w:tc>
          <w:tcPr>
            <w:tcW w:w="825" w:type="pct"/>
            <w:shd w:val="clear" w:color="auto" w:fill="auto"/>
            <w:vAlign w:val="center"/>
          </w:tcPr>
          <w:p w:rsidR="004D595E" w:rsidRPr="00CE1C27" w:rsidRDefault="004D595E" w:rsidP="004D595E">
            <w:pPr>
              <w:rPr>
                <w:rFonts w:ascii="微軟正黑體" w:eastAsia="微軟正黑體" w:hAnsi="微軟正黑體"/>
                <w:sz w:val="22"/>
              </w:rPr>
            </w:pPr>
            <w:r w:rsidRPr="00CE1C27">
              <w:rPr>
                <w:rFonts w:ascii="微軟正黑體" w:eastAsia="微軟正黑體" w:hAnsi="微軟正黑體" w:hint="eastAsia"/>
                <w:sz w:val="22"/>
              </w:rPr>
              <w:t>1.接待、引導顧</w:t>
            </w:r>
            <w:r w:rsidRPr="00CE1C27">
              <w:rPr>
                <w:rFonts w:ascii="微軟正黑體" w:eastAsia="微軟正黑體" w:hAnsi="微軟正黑體" w:hint="eastAsia"/>
                <w:sz w:val="22"/>
              </w:rPr>
              <w:lastRenderedPageBreak/>
              <w:t>客入座、介紹菜單、</w:t>
            </w:r>
            <w:proofErr w:type="gramStart"/>
            <w:r w:rsidRPr="00CE1C27">
              <w:rPr>
                <w:rFonts w:ascii="微軟正黑體" w:eastAsia="微軟正黑體" w:hAnsi="微軟正黑體" w:hint="eastAsia"/>
                <w:sz w:val="22"/>
              </w:rPr>
              <w:t>點餐收銀</w:t>
            </w:r>
            <w:proofErr w:type="gramEnd"/>
            <w:r w:rsidRPr="00CE1C27">
              <w:rPr>
                <w:rFonts w:ascii="微軟正黑體" w:eastAsia="微軟正黑體" w:hAnsi="微軟正黑體" w:hint="eastAsia"/>
                <w:sz w:val="22"/>
              </w:rPr>
              <w:t>、桌邊服務、收盤清理</w:t>
            </w:r>
          </w:p>
          <w:p w:rsidR="004D595E" w:rsidRPr="00CE1C27" w:rsidRDefault="004D595E" w:rsidP="004D595E">
            <w:pPr>
              <w:rPr>
                <w:rFonts w:ascii="微軟正黑體" w:eastAsia="微軟正黑體" w:hAnsi="微軟正黑體"/>
                <w:sz w:val="22"/>
              </w:rPr>
            </w:pPr>
            <w:r w:rsidRPr="00CE1C27">
              <w:rPr>
                <w:rFonts w:ascii="微軟正黑體" w:eastAsia="微軟正黑體" w:hAnsi="微軟正黑體" w:hint="eastAsia"/>
                <w:sz w:val="22"/>
              </w:rPr>
              <w:t>2.全方位工作技能-外場服務、內場餐點製作、出餐管理、確認出菜品質</w:t>
            </w:r>
          </w:p>
          <w:p w:rsidR="004D595E" w:rsidRPr="00CE1C27" w:rsidRDefault="004D595E" w:rsidP="004D595E">
            <w:pPr>
              <w:rPr>
                <w:rFonts w:ascii="微軟正黑體" w:eastAsia="微軟正黑體" w:hAnsi="微軟正黑體"/>
                <w:sz w:val="22"/>
              </w:rPr>
            </w:pPr>
            <w:r w:rsidRPr="00CE1C27">
              <w:rPr>
                <w:rFonts w:ascii="微軟正黑體" w:eastAsia="微軟正黑體" w:hAnsi="微軟正黑體" w:hint="eastAsia"/>
                <w:sz w:val="22"/>
              </w:rPr>
              <w:t>3.外帶、外送平台顧客點餐服務</w:t>
            </w:r>
          </w:p>
          <w:p w:rsidR="004D595E" w:rsidRPr="00CE1C27" w:rsidRDefault="004D595E" w:rsidP="004D595E">
            <w:pPr>
              <w:rPr>
                <w:rFonts w:ascii="微軟正黑體" w:eastAsia="微軟正黑體" w:hAnsi="微軟正黑體"/>
                <w:sz w:val="22"/>
              </w:rPr>
            </w:pPr>
            <w:r w:rsidRPr="00CE1C27">
              <w:rPr>
                <w:rFonts w:ascii="微軟正黑體" w:eastAsia="微軟正黑體" w:hAnsi="微軟正黑體" w:hint="eastAsia"/>
                <w:sz w:val="22"/>
              </w:rPr>
              <w:t>4.顧客關係經營</w:t>
            </w:r>
          </w:p>
          <w:p w:rsidR="0036686D" w:rsidRPr="00CE1C27" w:rsidRDefault="004D595E" w:rsidP="004D595E">
            <w:pPr>
              <w:adjustRightInd w:val="0"/>
              <w:snapToGrid w:val="0"/>
              <w:spacing w:line="0" w:lineRule="atLeast"/>
              <w:rPr>
                <w:rFonts w:ascii="微軟正黑體" w:eastAsia="微軟正黑體" w:hAnsi="微軟正黑體"/>
                <w:color w:val="FF0000"/>
                <w:sz w:val="22"/>
              </w:rPr>
            </w:pPr>
            <w:r w:rsidRPr="00CE1C27">
              <w:rPr>
                <w:rFonts w:ascii="微軟正黑體" w:eastAsia="微軟正黑體" w:hAnsi="微軟正黑體" w:hint="eastAsia"/>
                <w:sz w:val="22"/>
              </w:rPr>
              <w:t>5.維持門市清整潔</w:t>
            </w:r>
          </w:p>
        </w:tc>
        <w:tc>
          <w:tcPr>
            <w:tcW w:w="812" w:type="pct"/>
          </w:tcPr>
          <w:p w:rsidR="0036686D" w:rsidRPr="00CE1C27" w:rsidRDefault="004D595E" w:rsidP="002A1D41">
            <w:pPr>
              <w:adjustRightInd w:val="0"/>
              <w:snapToGrid w:val="0"/>
              <w:spacing w:line="0" w:lineRule="atLeast"/>
              <w:rPr>
                <w:rFonts w:ascii="微軟正黑體" w:eastAsia="微軟正黑體" w:hAnsi="微軟正黑體"/>
                <w:color w:val="FF0000"/>
                <w:sz w:val="22"/>
              </w:rPr>
            </w:pPr>
            <w:r w:rsidRPr="00CE1C27">
              <w:rPr>
                <w:rFonts w:ascii="微軟正黑體" w:eastAsia="微軟正黑體" w:hAnsi="微軟正黑體"/>
                <w:color w:val="FF0000"/>
                <w:sz w:val="22"/>
              </w:rPr>
              <w:lastRenderedPageBreak/>
              <w:t>全台門市</w:t>
            </w:r>
          </w:p>
        </w:tc>
        <w:tc>
          <w:tcPr>
            <w:tcW w:w="550" w:type="pct"/>
          </w:tcPr>
          <w:p w:rsidR="0036686D" w:rsidRPr="00CE1C27" w:rsidRDefault="0036686D" w:rsidP="002A1D41">
            <w:pPr>
              <w:adjustRightInd w:val="0"/>
              <w:snapToGrid w:val="0"/>
              <w:spacing w:line="0" w:lineRule="atLeast"/>
              <w:jc w:val="center"/>
              <w:rPr>
                <w:rFonts w:ascii="微軟正黑體" w:eastAsia="微軟正黑體" w:hAnsi="微軟正黑體"/>
                <w:color w:val="FF0000"/>
                <w:sz w:val="22"/>
                <w:highlight w:val="yellow"/>
              </w:rPr>
            </w:pPr>
          </w:p>
        </w:tc>
      </w:tr>
      <w:tr w:rsidR="004D595E" w:rsidRPr="00CE1C27" w:rsidTr="002A1D41">
        <w:trPr>
          <w:trHeight w:val="20"/>
          <w:jc w:val="center"/>
        </w:trPr>
        <w:tc>
          <w:tcPr>
            <w:tcW w:w="626" w:type="pct"/>
            <w:shd w:val="clear" w:color="auto" w:fill="auto"/>
            <w:vAlign w:val="center"/>
          </w:tcPr>
          <w:p w:rsidR="004D595E" w:rsidRPr="00CE1C27" w:rsidRDefault="004D595E" w:rsidP="002A1D41">
            <w:pPr>
              <w:adjustRightInd w:val="0"/>
              <w:snapToGrid w:val="0"/>
              <w:spacing w:line="0" w:lineRule="atLeast"/>
              <w:jc w:val="center"/>
              <w:rPr>
                <w:rFonts w:ascii="微軟正黑體" w:eastAsia="微軟正黑體" w:hAnsi="微軟正黑體"/>
                <w:sz w:val="22"/>
              </w:rPr>
            </w:pPr>
            <w:r w:rsidRPr="00CE1C27">
              <w:rPr>
                <w:rFonts w:ascii="微軟正黑體" w:eastAsia="微軟正黑體" w:hAnsi="微軟正黑體" w:hint="eastAsia"/>
                <w:color w:val="000000"/>
                <w:sz w:val="22"/>
              </w:rPr>
              <w:lastRenderedPageBreak/>
              <w:t>門市兼職人員</w:t>
            </w:r>
          </w:p>
        </w:tc>
        <w:tc>
          <w:tcPr>
            <w:tcW w:w="437" w:type="pct"/>
            <w:shd w:val="clear" w:color="auto" w:fill="auto"/>
            <w:vAlign w:val="center"/>
          </w:tcPr>
          <w:p w:rsidR="004D595E" w:rsidRPr="00CE1C27" w:rsidRDefault="004D595E" w:rsidP="00F87FF8">
            <w:pPr>
              <w:adjustRightInd w:val="0"/>
              <w:snapToGrid w:val="0"/>
              <w:spacing w:line="0" w:lineRule="atLeast"/>
              <w:jc w:val="center"/>
              <w:rPr>
                <w:rFonts w:ascii="微軟正黑體" w:eastAsia="微軟正黑體" w:hAnsi="微軟正黑體"/>
                <w:color w:val="FF0000"/>
                <w:sz w:val="22"/>
              </w:rPr>
            </w:pPr>
            <w:r w:rsidRPr="00CE1C27">
              <w:rPr>
                <w:rFonts w:ascii="微軟正黑體" w:eastAsia="微軟正黑體" w:hAnsi="微軟正黑體"/>
                <w:color w:val="FF0000"/>
                <w:sz w:val="22"/>
              </w:rPr>
              <w:t>20</w:t>
            </w:r>
          </w:p>
        </w:tc>
        <w:tc>
          <w:tcPr>
            <w:tcW w:w="937" w:type="pct"/>
            <w:shd w:val="clear" w:color="auto" w:fill="auto"/>
            <w:vAlign w:val="center"/>
          </w:tcPr>
          <w:p w:rsidR="004D595E" w:rsidRPr="00CE1C27" w:rsidRDefault="004D595E" w:rsidP="00F87FF8">
            <w:pPr>
              <w:adjustRightInd w:val="0"/>
              <w:snapToGrid w:val="0"/>
              <w:spacing w:line="0" w:lineRule="atLeast"/>
              <w:rPr>
                <w:rFonts w:ascii="微軟正黑體" w:eastAsia="微軟正黑體" w:hAnsi="微軟正黑體"/>
                <w:color w:val="FF0000"/>
                <w:sz w:val="22"/>
              </w:rPr>
            </w:pPr>
            <w:r w:rsidRPr="00CE1C27">
              <w:rPr>
                <w:rFonts w:ascii="微軟正黑體" w:eastAsia="微軟正黑體" w:hAnsi="微軟正黑體" w:hint="eastAsia"/>
                <w:sz w:val="22"/>
              </w:rPr>
              <w:t>不拘</w:t>
            </w:r>
          </w:p>
        </w:tc>
        <w:tc>
          <w:tcPr>
            <w:tcW w:w="813" w:type="pct"/>
            <w:shd w:val="clear" w:color="auto" w:fill="auto"/>
            <w:vAlign w:val="center"/>
          </w:tcPr>
          <w:p w:rsidR="004D595E" w:rsidRPr="00CE1C27" w:rsidRDefault="004D595E" w:rsidP="002A1D41">
            <w:pPr>
              <w:adjustRightInd w:val="0"/>
              <w:snapToGrid w:val="0"/>
              <w:spacing w:line="0" w:lineRule="atLeast"/>
              <w:jc w:val="center"/>
              <w:rPr>
                <w:rFonts w:ascii="微軟正黑體" w:eastAsia="微軟正黑體" w:hAnsi="微軟正黑體"/>
                <w:sz w:val="22"/>
              </w:rPr>
            </w:pPr>
            <w:r w:rsidRPr="00CE1C27">
              <w:rPr>
                <w:rFonts w:ascii="微軟正黑體" w:eastAsia="微軟正黑體" w:hAnsi="微軟正黑體"/>
                <w:sz w:val="22"/>
              </w:rPr>
              <w:t>時薪192-250</w:t>
            </w:r>
          </w:p>
        </w:tc>
        <w:tc>
          <w:tcPr>
            <w:tcW w:w="825" w:type="pct"/>
            <w:shd w:val="clear" w:color="auto" w:fill="auto"/>
            <w:vAlign w:val="center"/>
          </w:tcPr>
          <w:p w:rsidR="004D595E" w:rsidRPr="00CE1C27" w:rsidRDefault="004D595E" w:rsidP="004D595E">
            <w:pPr>
              <w:rPr>
                <w:rFonts w:ascii="微軟正黑體" w:eastAsia="微軟正黑體" w:hAnsi="微軟正黑體"/>
                <w:sz w:val="22"/>
              </w:rPr>
            </w:pPr>
            <w:r w:rsidRPr="00CE1C27">
              <w:rPr>
                <w:rFonts w:ascii="微軟正黑體" w:eastAsia="微軟正黑體" w:hAnsi="微軟正黑體" w:hint="eastAsia"/>
                <w:sz w:val="22"/>
              </w:rPr>
              <w:t>1.接待、引導顧客入座、介紹菜單、</w:t>
            </w:r>
            <w:proofErr w:type="gramStart"/>
            <w:r w:rsidRPr="00CE1C27">
              <w:rPr>
                <w:rFonts w:ascii="微軟正黑體" w:eastAsia="微軟正黑體" w:hAnsi="微軟正黑體" w:hint="eastAsia"/>
                <w:sz w:val="22"/>
              </w:rPr>
              <w:t>點餐收銀</w:t>
            </w:r>
            <w:proofErr w:type="gramEnd"/>
            <w:r w:rsidRPr="00CE1C27">
              <w:rPr>
                <w:rFonts w:ascii="微軟正黑體" w:eastAsia="微軟正黑體" w:hAnsi="微軟正黑體" w:hint="eastAsia"/>
                <w:sz w:val="22"/>
              </w:rPr>
              <w:t>、桌邊服務、收盤清理</w:t>
            </w:r>
          </w:p>
          <w:p w:rsidR="004D595E" w:rsidRPr="00CE1C27" w:rsidRDefault="004D595E" w:rsidP="004D595E">
            <w:pPr>
              <w:rPr>
                <w:rFonts w:ascii="微軟正黑體" w:eastAsia="微軟正黑體" w:hAnsi="微軟正黑體"/>
                <w:sz w:val="22"/>
              </w:rPr>
            </w:pPr>
            <w:r w:rsidRPr="00CE1C27">
              <w:rPr>
                <w:rFonts w:ascii="微軟正黑體" w:eastAsia="微軟正黑體" w:hAnsi="微軟正黑體" w:hint="eastAsia"/>
                <w:sz w:val="22"/>
              </w:rPr>
              <w:lastRenderedPageBreak/>
              <w:t>2.全方位工作技能-外場服務、內場餐點製作、出餐管理、確認出菜品質</w:t>
            </w:r>
          </w:p>
          <w:p w:rsidR="004D595E" w:rsidRPr="00CE1C27" w:rsidRDefault="004D595E" w:rsidP="004D595E">
            <w:pPr>
              <w:rPr>
                <w:rFonts w:ascii="微軟正黑體" w:eastAsia="微軟正黑體" w:hAnsi="微軟正黑體"/>
                <w:sz w:val="22"/>
              </w:rPr>
            </w:pPr>
            <w:r w:rsidRPr="00CE1C27">
              <w:rPr>
                <w:rFonts w:ascii="微軟正黑體" w:eastAsia="微軟正黑體" w:hAnsi="微軟正黑體" w:hint="eastAsia"/>
                <w:sz w:val="22"/>
              </w:rPr>
              <w:t>3.外帶、外送平台顧客點餐服務</w:t>
            </w:r>
          </w:p>
          <w:p w:rsidR="004D595E" w:rsidRPr="00CE1C27" w:rsidRDefault="004D595E" w:rsidP="004D595E">
            <w:pPr>
              <w:rPr>
                <w:rFonts w:ascii="微軟正黑體" w:eastAsia="微軟正黑體" w:hAnsi="微軟正黑體"/>
                <w:sz w:val="22"/>
              </w:rPr>
            </w:pPr>
            <w:r w:rsidRPr="00CE1C27">
              <w:rPr>
                <w:rFonts w:ascii="微軟正黑體" w:eastAsia="微軟正黑體" w:hAnsi="微軟正黑體" w:hint="eastAsia"/>
                <w:sz w:val="22"/>
              </w:rPr>
              <w:t>4.顧客關係經營</w:t>
            </w:r>
          </w:p>
          <w:p w:rsidR="004D595E" w:rsidRPr="00CE1C27" w:rsidRDefault="004D595E" w:rsidP="004D595E">
            <w:pPr>
              <w:adjustRightInd w:val="0"/>
              <w:snapToGrid w:val="0"/>
              <w:spacing w:line="0" w:lineRule="atLeast"/>
              <w:jc w:val="center"/>
              <w:rPr>
                <w:rFonts w:ascii="微軟正黑體" w:eastAsia="微軟正黑體" w:hAnsi="微軟正黑體"/>
                <w:sz w:val="22"/>
              </w:rPr>
            </w:pPr>
            <w:r w:rsidRPr="00CE1C27">
              <w:rPr>
                <w:rFonts w:ascii="微軟正黑體" w:eastAsia="微軟正黑體" w:hAnsi="微軟正黑體" w:hint="eastAsia"/>
                <w:sz w:val="22"/>
              </w:rPr>
              <w:t>5.維持門市清整潔</w:t>
            </w:r>
          </w:p>
        </w:tc>
        <w:tc>
          <w:tcPr>
            <w:tcW w:w="812" w:type="pct"/>
          </w:tcPr>
          <w:p w:rsidR="004D595E" w:rsidRPr="00CE1C27" w:rsidRDefault="004D595E" w:rsidP="002A1D41">
            <w:pPr>
              <w:adjustRightInd w:val="0"/>
              <w:snapToGrid w:val="0"/>
              <w:spacing w:line="0" w:lineRule="atLeast"/>
              <w:jc w:val="center"/>
              <w:rPr>
                <w:rFonts w:ascii="微軟正黑體" w:eastAsia="微軟正黑體" w:hAnsi="微軟正黑體"/>
                <w:sz w:val="22"/>
              </w:rPr>
            </w:pPr>
            <w:r w:rsidRPr="00CE1C27">
              <w:rPr>
                <w:rFonts w:ascii="微軟正黑體" w:eastAsia="微軟正黑體" w:hAnsi="微軟正黑體"/>
                <w:color w:val="FF0000"/>
                <w:sz w:val="22"/>
              </w:rPr>
              <w:lastRenderedPageBreak/>
              <w:t>全台門市</w:t>
            </w:r>
          </w:p>
        </w:tc>
        <w:tc>
          <w:tcPr>
            <w:tcW w:w="550" w:type="pct"/>
          </w:tcPr>
          <w:p w:rsidR="004D595E" w:rsidRPr="00CE1C27" w:rsidRDefault="004D595E" w:rsidP="002A1D41">
            <w:pPr>
              <w:adjustRightInd w:val="0"/>
              <w:snapToGrid w:val="0"/>
              <w:spacing w:line="0" w:lineRule="atLeast"/>
              <w:jc w:val="center"/>
              <w:rPr>
                <w:rFonts w:ascii="微軟正黑體" w:eastAsia="微軟正黑體" w:hAnsi="微軟正黑體"/>
                <w:sz w:val="22"/>
              </w:rPr>
            </w:pPr>
          </w:p>
        </w:tc>
      </w:tr>
      <w:tr w:rsidR="004D595E" w:rsidRPr="00CE1C27" w:rsidTr="002A1D41">
        <w:trPr>
          <w:trHeight w:val="20"/>
          <w:jc w:val="center"/>
        </w:trPr>
        <w:tc>
          <w:tcPr>
            <w:tcW w:w="626" w:type="pct"/>
            <w:shd w:val="clear" w:color="auto" w:fill="auto"/>
            <w:vAlign w:val="center"/>
          </w:tcPr>
          <w:p w:rsidR="004D595E" w:rsidRPr="00CE1C27" w:rsidRDefault="004D595E" w:rsidP="004D595E">
            <w:pPr>
              <w:jc w:val="center"/>
              <w:rPr>
                <w:rFonts w:ascii="微軟正黑體" w:eastAsia="微軟正黑體" w:hAnsi="微軟正黑體" w:cs="新細明體"/>
                <w:color w:val="000000"/>
                <w:sz w:val="22"/>
              </w:rPr>
            </w:pPr>
            <w:r w:rsidRPr="00CE1C27">
              <w:rPr>
                <w:rFonts w:ascii="微軟正黑體" w:eastAsia="微軟正黑體" w:hAnsi="微軟正黑體" w:hint="eastAsia"/>
                <w:color w:val="000000"/>
                <w:sz w:val="22"/>
              </w:rPr>
              <w:lastRenderedPageBreak/>
              <w:t>門市實習生</w:t>
            </w:r>
          </w:p>
        </w:tc>
        <w:tc>
          <w:tcPr>
            <w:tcW w:w="437" w:type="pct"/>
            <w:shd w:val="clear" w:color="auto" w:fill="auto"/>
            <w:vAlign w:val="center"/>
          </w:tcPr>
          <w:p w:rsidR="004D595E" w:rsidRPr="00CE1C27" w:rsidRDefault="004D595E" w:rsidP="002A1D41">
            <w:pPr>
              <w:adjustRightInd w:val="0"/>
              <w:snapToGrid w:val="0"/>
              <w:spacing w:line="0" w:lineRule="atLeast"/>
              <w:jc w:val="center"/>
              <w:rPr>
                <w:rFonts w:ascii="微軟正黑體" w:eastAsia="微軟正黑體" w:hAnsi="微軟正黑體"/>
                <w:sz w:val="22"/>
              </w:rPr>
            </w:pPr>
            <w:r w:rsidRPr="00CE1C27">
              <w:rPr>
                <w:rFonts w:ascii="微軟正黑體" w:eastAsia="微軟正黑體" w:hAnsi="微軟正黑體"/>
                <w:sz w:val="22"/>
              </w:rPr>
              <w:t>20</w:t>
            </w:r>
          </w:p>
        </w:tc>
        <w:tc>
          <w:tcPr>
            <w:tcW w:w="937" w:type="pct"/>
            <w:shd w:val="clear" w:color="auto" w:fill="auto"/>
            <w:vAlign w:val="center"/>
          </w:tcPr>
          <w:p w:rsidR="004D595E" w:rsidRPr="00CE1C27" w:rsidRDefault="004D595E" w:rsidP="002A1D41">
            <w:pPr>
              <w:adjustRightInd w:val="0"/>
              <w:snapToGrid w:val="0"/>
              <w:spacing w:line="0" w:lineRule="atLeast"/>
              <w:jc w:val="center"/>
              <w:rPr>
                <w:rFonts w:ascii="微軟正黑體" w:eastAsia="微軟正黑體" w:hAnsi="微軟正黑體"/>
                <w:sz w:val="22"/>
              </w:rPr>
            </w:pPr>
            <w:r w:rsidRPr="00CE1C27">
              <w:rPr>
                <w:rFonts w:ascii="微軟正黑體" w:eastAsia="微軟正黑體" w:hAnsi="微軟正黑體"/>
                <w:sz w:val="22"/>
              </w:rPr>
              <w:t>不拘</w:t>
            </w:r>
          </w:p>
        </w:tc>
        <w:tc>
          <w:tcPr>
            <w:tcW w:w="813" w:type="pct"/>
            <w:shd w:val="clear" w:color="auto" w:fill="auto"/>
            <w:vAlign w:val="center"/>
          </w:tcPr>
          <w:p w:rsidR="004D595E" w:rsidRPr="00CE1C27" w:rsidRDefault="004D595E" w:rsidP="004D595E">
            <w:pPr>
              <w:adjustRightInd w:val="0"/>
              <w:snapToGrid w:val="0"/>
              <w:jc w:val="center"/>
              <w:rPr>
                <w:rFonts w:ascii="微軟正黑體" w:eastAsia="微軟正黑體" w:hAnsi="微軟正黑體"/>
                <w:sz w:val="22"/>
              </w:rPr>
            </w:pPr>
            <w:r w:rsidRPr="00CE1C27">
              <w:rPr>
                <w:rFonts w:ascii="微軟正黑體" w:eastAsia="微軟正黑體" w:hAnsi="微軟正黑體"/>
                <w:sz w:val="22"/>
              </w:rPr>
              <w:t>月薪</w:t>
            </w:r>
          </w:p>
          <w:p w:rsidR="004D595E" w:rsidRPr="00CE1C27" w:rsidRDefault="004D595E" w:rsidP="004D595E">
            <w:pPr>
              <w:adjustRightInd w:val="0"/>
              <w:snapToGrid w:val="0"/>
              <w:spacing w:line="0" w:lineRule="atLeast"/>
              <w:jc w:val="center"/>
              <w:rPr>
                <w:rFonts w:ascii="微軟正黑體" w:eastAsia="微軟正黑體" w:hAnsi="微軟正黑體"/>
                <w:sz w:val="22"/>
              </w:rPr>
            </w:pPr>
            <w:r w:rsidRPr="00CE1C27">
              <w:rPr>
                <w:rFonts w:ascii="微軟正黑體" w:eastAsia="微軟正黑體" w:hAnsi="微軟正黑體"/>
                <w:sz w:val="22"/>
              </w:rPr>
              <w:t>32400-39900</w:t>
            </w:r>
          </w:p>
        </w:tc>
        <w:tc>
          <w:tcPr>
            <w:tcW w:w="825" w:type="pct"/>
            <w:shd w:val="clear" w:color="auto" w:fill="auto"/>
            <w:vAlign w:val="center"/>
          </w:tcPr>
          <w:p w:rsidR="004D595E" w:rsidRPr="00CE1C27" w:rsidRDefault="004D595E" w:rsidP="004D595E">
            <w:pPr>
              <w:rPr>
                <w:rFonts w:ascii="微軟正黑體" w:eastAsia="微軟正黑體" w:hAnsi="微軟正黑體"/>
                <w:sz w:val="22"/>
              </w:rPr>
            </w:pPr>
            <w:r w:rsidRPr="00CE1C27">
              <w:rPr>
                <w:rFonts w:ascii="微軟正黑體" w:eastAsia="微軟正黑體" w:hAnsi="微軟正黑體" w:hint="eastAsia"/>
                <w:sz w:val="22"/>
              </w:rPr>
              <w:t>1.接待、引導顧客入座、介紹菜單、</w:t>
            </w:r>
            <w:proofErr w:type="gramStart"/>
            <w:r w:rsidRPr="00CE1C27">
              <w:rPr>
                <w:rFonts w:ascii="微軟正黑體" w:eastAsia="微軟正黑體" w:hAnsi="微軟正黑體" w:hint="eastAsia"/>
                <w:sz w:val="22"/>
              </w:rPr>
              <w:t>點餐收銀</w:t>
            </w:r>
            <w:proofErr w:type="gramEnd"/>
            <w:r w:rsidRPr="00CE1C27">
              <w:rPr>
                <w:rFonts w:ascii="微軟正黑體" w:eastAsia="微軟正黑體" w:hAnsi="微軟正黑體" w:hint="eastAsia"/>
                <w:sz w:val="22"/>
              </w:rPr>
              <w:t>、桌邊服務、收盤清理</w:t>
            </w:r>
          </w:p>
          <w:p w:rsidR="004D595E" w:rsidRPr="00CE1C27" w:rsidRDefault="004D595E" w:rsidP="004D595E">
            <w:pPr>
              <w:rPr>
                <w:rFonts w:ascii="微軟正黑體" w:eastAsia="微軟正黑體" w:hAnsi="微軟正黑體"/>
                <w:sz w:val="22"/>
              </w:rPr>
            </w:pPr>
            <w:r w:rsidRPr="00CE1C27">
              <w:rPr>
                <w:rFonts w:ascii="微軟正黑體" w:eastAsia="微軟正黑體" w:hAnsi="微軟正黑體" w:hint="eastAsia"/>
                <w:sz w:val="22"/>
              </w:rPr>
              <w:t>2.全方位工作技能-外場服務、內場餐點製作、出餐管</w:t>
            </w:r>
            <w:r w:rsidRPr="00CE1C27">
              <w:rPr>
                <w:rFonts w:ascii="微軟正黑體" w:eastAsia="微軟正黑體" w:hAnsi="微軟正黑體" w:hint="eastAsia"/>
                <w:sz w:val="22"/>
              </w:rPr>
              <w:lastRenderedPageBreak/>
              <w:t>理、確認出菜品質</w:t>
            </w:r>
          </w:p>
          <w:p w:rsidR="004D595E" w:rsidRPr="00CE1C27" w:rsidRDefault="004D595E" w:rsidP="004D595E">
            <w:pPr>
              <w:rPr>
                <w:rFonts w:ascii="微軟正黑體" w:eastAsia="微軟正黑體" w:hAnsi="微軟正黑體"/>
                <w:sz w:val="22"/>
              </w:rPr>
            </w:pPr>
            <w:r w:rsidRPr="00CE1C27">
              <w:rPr>
                <w:rFonts w:ascii="微軟正黑體" w:eastAsia="微軟正黑體" w:hAnsi="微軟正黑體" w:hint="eastAsia"/>
                <w:sz w:val="22"/>
              </w:rPr>
              <w:t>3.外帶、外送平台顧客點餐服務</w:t>
            </w:r>
          </w:p>
          <w:p w:rsidR="004D595E" w:rsidRPr="00CE1C27" w:rsidRDefault="004D595E" w:rsidP="004D595E">
            <w:pPr>
              <w:rPr>
                <w:rFonts w:ascii="微軟正黑體" w:eastAsia="微軟正黑體" w:hAnsi="微軟正黑體"/>
                <w:sz w:val="22"/>
              </w:rPr>
            </w:pPr>
            <w:r w:rsidRPr="00CE1C27">
              <w:rPr>
                <w:rFonts w:ascii="微軟正黑體" w:eastAsia="微軟正黑體" w:hAnsi="微軟正黑體" w:hint="eastAsia"/>
                <w:sz w:val="22"/>
              </w:rPr>
              <w:t>4.顧客關係經營</w:t>
            </w:r>
          </w:p>
          <w:p w:rsidR="004D595E" w:rsidRPr="00CE1C27" w:rsidRDefault="004D595E" w:rsidP="004D595E">
            <w:pPr>
              <w:adjustRightInd w:val="0"/>
              <w:snapToGrid w:val="0"/>
              <w:spacing w:line="0" w:lineRule="atLeast"/>
              <w:jc w:val="center"/>
              <w:rPr>
                <w:rFonts w:ascii="微軟正黑體" w:eastAsia="微軟正黑體" w:hAnsi="微軟正黑體"/>
                <w:sz w:val="22"/>
              </w:rPr>
            </w:pPr>
            <w:r w:rsidRPr="00CE1C27">
              <w:rPr>
                <w:rFonts w:ascii="微軟正黑體" w:eastAsia="微軟正黑體" w:hAnsi="微軟正黑體" w:hint="eastAsia"/>
                <w:sz w:val="22"/>
              </w:rPr>
              <w:t>5.維持門市清整潔</w:t>
            </w:r>
          </w:p>
        </w:tc>
        <w:tc>
          <w:tcPr>
            <w:tcW w:w="812" w:type="pct"/>
          </w:tcPr>
          <w:p w:rsidR="004D595E" w:rsidRPr="00CE1C27" w:rsidRDefault="004D595E" w:rsidP="002A1D41">
            <w:pPr>
              <w:adjustRightInd w:val="0"/>
              <w:snapToGrid w:val="0"/>
              <w:spacing w:line="0" w:lineRule="atLeast"/>
              <w:jc w:val="center"/>
              <w:rPr>
                <w:rFonts w:ascii="微軟正黑體" w:eastAsia="微軟正黑體" w:hAnsi="微軟正黑體"/>
                <w:sz w:val="22"/>
              </w:rPr>
            </w:pPr>
            <w:r w:rsidRPr="00CE1C27">
              <w:rPr>
                <w:rFonts w:ascii="微軟正黑體" w:eastAsia="微軟正黑體" w:hAnsi="微軟正黑體"/>
                <w:color w:val="FF0000"/>
                <w:sz w:val="22"/>
              </w:rPr>
              <w:lastRenderedPageBreak/>
              <w:t>全台門市</w:t>
            </w:r>
          </w:p>
        </w:tc>
        <w:tc>
          <w:tcPr>
            <w:tcW w:w="550" w:type="pct"/>
          </w:tcPr>
          <w:p w:rsidR="004D595E" w:rsidRPr="00CE1C27" w:rsidRDefault="004D595E" w:rsidP="002A1D41">
            <w:pPr>
              <w:adjustRightInd w:val="0"/>
              <w:snapToGrid w:val="0"/>
              <w:spacing w:line="0" w:lineRule="atLeast"/>
              <w:jc w:val="center"/>
              <w:rPr>
                <w:rFonts w:ascii="微軟正黑體" w:eastAsia="微軟正黑體" w:hAnsi="微軟正黑體"/>
                <w:sz w:val="22"/>
              </w:rPr>
            </w:pPr>
          </w:p>
        </w:tc>
      </w:tr>
      <w:tr w:rsidR="004D595E" w:rsidRPr="00CE1C27" w:rsidTr="002A1D41">
        <w:trPr>
          <w:trHeight w:val="20"/>
          <w:jc w:val="center"/>
        </w:trPr>
        <w:tc>
          <w:tcPr>
            <w:tcW w:w="626" w:type="pct"/>
            <w:shd w:val="clear" w:color="auto" w:fill="auto"/>
            <w:vAlign w:val="center"/>
          </w:tcPr>
          <w:p w:rsidR="004D595E" w:rsidRPr="00CE1C27" w:rsidRDefault="004D595E" w:rsidP="002A1D41">
            <w:pPr>
              <w:adjustRightInd w:val="0"/>
              <w:snapToGrid w:val="0"/>
              <w:spacing w:line="0" w:lineRule="atLeast"/>
              <w:jc w:val="center"/>
              <w:rPr>
                <w:rFonts w:ascii="微軟正黑體" w:eastAsia="微軟正黑體" w:hAnsi="微軟正黑體"/>
                <w:sz w:val="22"/>
              </w:rPr>
            </w:pPr>
            <w:r w:rsidRPr="00CE1C27">
              <w:rPr>
                <w:rFonts w:ascii="微軟正黑體" w:eastAsia="微軟正黑體" w:hAnsi="微軟正黑體" w:hint="eastAsia"/>
                <w:sz w:val="22"/>
              </w:rPr>
              <w:lastRenderedPageBreak/>
              <w:t>儲備店經理</w:t>
            </w:r>
          </w:p>
        </w:tc>
        <w:tc>
          <w:tcPr>
            <w:tcW w:w="437" w:type="pct"/>
            <w:shd w:val="clear" w:color="auto" w:fill="auto"/>
            <w:vAlign w:val="center"/>
          </w:tcPr>
          <w:p w:rsidR="004D595E" w:rsidRPr="00CE1C27" w:rsidRDefault="004D595E" w:rsidP="002A1D41">
            <w:pPr>
              <w:adjustRightInd w:val="0"/>
              <w:snapToGrid w:val="0"/>
              <w:spacing w:line="0" w:lineRule="atLeast"/>
              <w:jc w:val="center"/>
              <w:rPr>
                <w:rFonts w:ascii="微軟正黑體" w:eastAsia="微軟正黑體" w:hAnsi="微軟正黑體"/>
                <w:sz w:val="22"/>
              </w:rPr>
            </w:pPr>
            <w:r w:rsidRPr="00CE1C27">
              <w:rPr>
                <w:rFonts w:ascii="微軟正黑體" w:eastAsia="微軟正黑體" w:hAnsi="微軟正黑體"/>
                <w:sz w:val="22"/>
              </w:rPr>
              <w:t>10</w:t>
            </w:r>
          </w:p>
        </w:tc>
        <w:tc>
          <w:tcPr>
            <w:tcW w:w="937" w:type="pct"/>
            <w:shd w:val="clear" w:color="auto" w:fill="auto"/>
            <w:vAlign w:val="center"/>
          </w:tcPr>
          <w:p w:rsidR="004D595E" w:rsidRPr="00CE1C27" w:rsidRDefault="004D595E" w:rsidP="002A1D41">
            <w:pPr>
              <w:adjustRightInd w:val="0"/>
              <w:snapToGrid w:val="0"/>
              <w:spacing w:line="0" w:lineRule="atLeast"/>
              <w:jc w:val="center"/>
              <w:rPr>
                <w:rFonts w:ascii="微軟正黑體" w:eastAsia="微軟正黑體" w:hAnsi="微軟正黑體"/>
                <w:sz w:val="22"/>
              </w:rPr>
            </w:pPr>
            <w:r w:rsidRPr="00CE1C27">
              <w:rPr>
                <w:rFonts w:ascii="微軟正黑體" w:eastAsia="微軟正黑體" w:hAnsi="微軟正黑體"/>
                <w:sz w:val="22"/>
              </w:rPr>
              <w:t>專科</w:t>
            </w:r>
          </w:p>
        </w:tc>
        <w:tc>
          <w:tcPr>
            <w:tcW w:w="813" w:type="pct"/>
            <w:shd w:val="clear" w:color="auto" w:fill="auto"/>
            <w:vAlign w:val="center"/>
          </w:tcPr>
          <w:p w:rsidR="004D595E" w:rsidRPr="00CE1C27" w:rsidRDefault="004D595E" w:rsidP="004D595E">
            <w:pPr>
              <w:adjustRightInd w:val="0"/>
              <w:snapToGrid w:val="0"/>
              <w:jc w:val="center"/>
              <w:rPr>
                <w:rFonts w:ascii="微軟正黑體" w:eastAsia="微軟正黑體" w:hAnsi="微軟正黑體"/>
                <w:sz w:val="22"/>
              </w:rPr>
            </w:pPr>
            <w:r w:rsidRPr="00CE1C27">
              <w:rPr>
                <w:rFonts w:ascii="微軟正黑體" w:eastAsia="微軟正黑體" w:hAnsi="微軟正黑體"/>
                <w:sz w:val="22"/>
              </w:rPr>
              <w:t>月薪</w:t>
            </w:r>
          </w:p>
          <w:p w:rsidR="004D595E" w:rsidRPr="00CE1C27" w:rsidRDefault="004D595E" w:rsidP="004D595E">
            <w:pPr>
              <w:adjustRightInd w:val="0"/>
              <w:snapToGrid w:val="0"/>
              <w:spacing w:line="0" w:lineRule="atLeast"/>
              <w:jc w:val="center"/>
              <w:rPr>
                <w:rFonts w:ascii="微軟正黑體" w:eastAsia="微軟正黑體" w:hAnsi="微軟正黑體"/>
                <w:sz w:val="22"/>
              </w:rPr>
            </w:pPr>
            <w:r w:rsidRPr="00CE1C27">
              <w:rPr>
                <w:rFonts w:ascii="微軟正黑體" w:eastAsia="微軟正黑體" w:hAnsi="微軟正黑體"/>
                <w:sz w:val="22"/>
              </w:rPr>
              <w:t>38800-46300</w:t>
            </w:r>
          </w:p>
        </w:tc>
        <w:tc>
          <w:tcPr>
            <w:tcW w:w="825" w:type="pct"/>
            <w:shd w:val="clear" w:color="auto" w:fill="auto"/>
            <w:vAlign w:val="center"/>
          </w:tcPr>
          <w:p w:rsidR="004D595E" w:rsidRPr="00CE1C27" w:rsidRDefault="004D595E" w:rsidP="004D595E">
            <w:pPr>
              <w:rPr>
                <w:rFonts w:ascii="微軟正黑體" w:eastAsia="微軟正黑體" w:hAnsi="微軟正黑體"/>
                <w:sz w:val="22"/>
              </w:rPr>
            </w:pPr>
            <w:r w:rsidRPr="00CE1C27">
              <w:rPr>
                <w:rFonts w:ascii="微軟正黑體" w:eastAsia="微軟正黑體" w:hAnsi="微軟正黑體" w:hint="eastAsia"/>
                <w:sz w:val="22"/>
              </w:rPr>
              <w:t>★六個月通過考核轉為店長★</w:t>
            </w:r>
          </w:p>
          <w:p w:rsidR="004D595E" w:rsidRPr="00CE1C27" w:rsidRDefault="004D595E" w:rsidP="004D595E">
            <w:pPr>
              <w:rPr>
                <w:rFonts w:ascii="微軟正黑體" w:eastAsia="微軟正黑體" w:hAnsi="微軟正黑體"/>
                <w:sz w:val="22"/>
              </w:rPr>
            </w:pPr>
            <w:r w:rsidRPr="00CE1C27">
              <w:rPr>
                <w:rFonts w:ascii="微軟正黑體" w:eastAsia="微軟正黑體" w:hAnsi="微軟正黑體" w:hint="eastAsia"/>
                <w:sz w:val="22"/>
              </w:rPr>
              <w:t>1.協助店長做業績管理，分析報表並提出改善方案</w:t>
            </w:r>
          </w:p>
          <w:p w:rsidR="004D595E" w:rsidRPr="00CE1C27" w:rsidRDefault="004D595E" w:rsidP="004D595E">
            <w:pPr>
              <w:rPr>
                <w:rFonts w:ascii="微軟正黑體" w:eastAsia="微軟正黑體" w:hAnsi="微軟正黑體"/>
                <w:sz w:val="22"/>
              </w:rPr>
            </w:pPr>
            <w:r w:rsidRPr="00CE1C27">
              <w:rPr>
                <w:rFonts w:ascii="微軟正黑體" w:eastAsia="微軟正黑體" w:hAnsi="微軟正黑體" w:hint="eastAsia"/>
                <w:sz w:val="22"/>
              </w:rPr>
              <w:t>2.人才管理的甄選、培訓與考核，協助門市管理</w:t>
            </w:r>
          </w:p>
          <w:p w:rsidR="004D595E" w:rsidRPr="00CE1C27" w:rsidRDefault="004D595E" w:rsidP="004D595E">
            <w:pPr>
              <w:rPr>
                <w:rFonts w:ascii="微軟正黑體" w:eastAsia="微軟正黑體" w:hAnsi="微軟正黑體"/>
                <w:sz w:val="22"/>
              </w:rPr>
            </w:pPr>
            <w:r w:rsidRPr="00CE1C27">
              <w:rPr>
                <w:rFonts w:ascii="微軟正黑體" w:eastAsia="微軟正黑體" w:hAnsi="微軟正黑體" w:hint="eastAsia"/>
                <w:sz w:val="22"/>
              </w:rPr>
              <w:t>3.調度排班、紀錄店</w:t>
            </w:r>
            <w:proofErr w:type="gramStart"/>
            <w:r w:rsidRPr="00CE1C27">
              <w:rPr>
                <w:rFonts w:ascii="微軟正黑體" w:eastAsia="微軟正黑體" w:hAnsi="微軟正黑體" w:hint="eastAsia"/>
                <w:sz w:val="22"/>
              </w:rPr>
              <w:t>務</w:t>
            </w:r>
            <w:proofErr w:type="gramEnd"/>
            <w:r w:rsidRPr="00CE1C27">
              <w:rPr>
                <w:rFonts w:ascii="微軟正黑體" w:eastAsia="微軟正黑體" w:hAnsi="微軟正黑體" w:hint="eastAsia"/>
                <w:sz w:val="22"/>
              </w:rPr>
              <w:t>，有效</w:t>
            </w:r>
            <w:r w:rsidRPr="00CE1C27">
              <w:rPr>
                <w:rFonts w:ascii="微軟正黑體" w:eastAsia="微軟正黑體" w:hAnsi="微軟正黑體" w:hint="eastAsia"/>
                <w:sz w:val="22"/>
              </w:rPr>
              <w:lastRenderedPageBreak/>
              <w:t>控管人事成本</w:t>
            </w:r>
          </w:p>
          <w:p w:rsidR="004D595E" w:rsidRPr="00CE1C27" w:rsidRDefault="004D595E" w:rsidP="004D595E">
            <w:pPr>
              <w:rPr>
                <w:rFonts w:ascii="微軟正黑體" w:eastAsia="微軟正黑體" w:hAnsi="微軟正黑體"/>
                <w:sz w:val="22"/>
              </w:rPr>
            </w:pPr>
            <w:r w:rsidRPr="00CE1C27">
              <w:rPr>
                <w:rFonts w:ascii="微軟正黑體" w:eastAsia="微軟正黑體" w:hAnsi="微軟正黑體" w:hint="eastAsia"/>
                <w:sz w:val="22"/>
              </w:rPr>
              <w:t>4.協助控管銷貨成本、把關食材品質</w:t>
            </w:r>
          </w:p>
          <w:p w:rsidR="004D595E" w:rsidRPr="00CE1C27" w:rsidRDefault="004D595E" w:rsidP="004D595E">
            <w:pPr>
              <w:rPr>
                <w:rFonts w:ascii="微軟正黑體" w:eastAsia="微軟正黑體" w:hAnsi="微軟正黑體"/>
                <w:sz w:val="22"/>
              </w:rPr>
            </w:pPr>
            <w:r w:rsidRPr="00CE1C27">
              <w:rPr>
                <w:rFonts w:ascii="微軟正黑體" w:eastAsia="微軟正黑體" w:hAnsi="微軟正黑體" w:hint="eastAsia"/>
                <w:sz w:val="22"/>
              </w:rPr>
              <w:t>5.顧客意見處理、分析，並培育門市人員在顧客關係經營的能力</w:t>
            </w:r>
          </w:p>
          <w:p w:rsidR="004D595E" w:rsidRPr="00CE1C27" w:rsidRDefault="004D595E" w:rsidP="004D595E">
            <w:pPr>
              <w:adjustRightInd w:val="0"/>
              <w:snapToGrid w:val="0"/>
              <w:spacing w:line="0" w:lineRule="atLeast"/>
              <w:jc w:val="center"/>
              <w:rPr>
                <w:rFonts w:ascii="微軟正黑體" w:eastAsia="微軟正黑體" w:hAnsi="微軟正黑體"/>
                <w:sz w:val="22"/>
              </w:rPr>
            </w:pPr>
            <w:r w:rsidRPr="00CE1C27">
              <w:rPr>
                <w:rFonts w:ascii="微軟正黑體" w:eastAsia="微軟正黑體" w:hAnsi="微軟正黑體" w:hint="eastAsia"/>
                <w:sz w:val="22"/>
              </w:rPr>
              <w:t>6.協助管理團隊，溝通公司政策與執行</w:t>
            </w:r>
          </w:p>
        </w:tc>
        <w:tc>
          <w:tcPr>
            <w:tcW w:w="812" w:type="pct"/>
          </w:tcPr>
          <w:p w:rsidR="004D595E" w:rsidRPr="00CE1C27" w:rsidRDefault="00535871" w:rsidP="002A1D41">
            <w:pPr>
              <w:adjustRightInd w:val="0"/>
              <w:snapToGrid w:val="0"/>
              <w:spacing w:line="0" w:lineRule="atLeast"/>
              <w:jc w:val="center"/>
              <w:rPr>
                <w:rFonts w:ascii="微軟正黑體" w:eastAsia="微軟正黑體" w:hAnsi="微軟正黑體"/>
                <w:sz w:val="22"/>
              </w:rPr>
            </w:pPr>
            <w:r w:rsidRPr="00CE1C27">
              <w:rPr>
                <w:rFonts w:ascii="微軟正黑體" w:eastAsia="微軟正黑體" w:hAnsi="微軟正黑體"/>
                <w:color w:val="FF0000"/>
                <w:sz w:val="22"/>
              </w:rPr>
              <w:lastRenderedPageBreak/>
              <w:t>全台門市</w:t>
            </w:r>
          </w:p>
        </w:tc>
        <w:tc>
          <w:tcPr>
            <w:tcW w:w="550" w:type="pct"/>
          </w:tcPr>
          <w:p w:rsidR="004D595E" w:rsidRPr="00CE1C27" w:rsidRDefault="004D595E" w:rsidP="002A1D41">
            <w:pPr>
              <w:adjustRightInd w:val="0"/>
              <w:snapToGrid w:val="0"/>
              <w:spacing w:line="0" w:lineRule="atLeast"/>
              <w:jc w:val="center"/>
              <w:rPr>
                <w:rFonts w:ascii="微軟正黑體" w:eastAsia="微軟正黑體" w:hAnsi="微軟正黑體"/>
                <w:sz w:val="22"/>
              </w:rPr>
            </w:pPr>
          </w:p>
        </w:tc>
      </w:tr>
    </w:tbl>
    <w:p w:rsidR="0036686D" w:rsidRPr="003753C9" w:rsidRDefault="0036686D" w:rsidP="0036686D">
      <w:pPr>
        <w:tabs>
          <w:tab w:val="left" w:pos="284"/>
          <w:tab w:val="left" w:pos="426"/>
        </w:tabs>
        <w:spacing w:line="0" w:lineRule="atLeast"/>
        <w:rPr>
          <w:rFonts w:ascii="Times New Roman" w:eastAsia="標楷體" w:hAnsi="Times New Roman" w:cs="Times New Roman"/>
          <w:sz w:val="32"/>
          <w:szCs w:val="24"/>
        </w:rPr>
      </w:pPr>
      <w:r w:rsidRPr="00315F6D">
        <w:rPr>
          <w:rFonts w:ascii="微軟正黑體" w:eastAsia="微軟正黑體" w:hAnsi="微軟正黑體" w:hint="eastAsia"/>
          <w:color w:val="FF0000"/>
          <w:sz w:val="22"/>
        </w:rPr>
        <w:lastRenderedPageBreak/>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p w:rsidR="007D1F13" w:rsidRDefault="007D1F13"/>
    <w:sectPr w:rsidR="007D1F13" w:rsidSect="00645210">
      <w:footerReference w:type="default" r:id="rId7"/>
      <w:pgSz w:w="11906" w:h="16838"/>
      <w:pgMar w:top="567" w:right="1134" w:bottom="709" w:left="1134" w:header="851" w:footer="57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139" w:rsidRDefault="009F7139" w:rsidP="009F7139">
      <w:r>
        <w:separator/>
      </w:r>
    </w:p>
  </w:endnote>
  <w:endnote w:type="continuationSeparator" w:id="0">
    <w:p w:rsidR="009F7139" w:rsidRDefault="009F7139" w:rsidP="009F7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132397"/>
      <w:docPartObj>
        <w:docPartGallery w:val="Page Numbers (Bottom of Page)"/>
        <w:docPartUnique/>
      </w:docPartObj>
    </w:sdtPr>
    <w:sdtContent>
      <w:p w:rsidR="000C3E48" w:rsidRDefault="009F7139" w:rsidP="000C3E48">
        <w:pPr>
          <w:pStyle w:val="a3"/>
          <w:jc w:val="center"/>
        </w:pPr>
        <w:r>
          <w:fldChar w:fldCharType="begin"/>
        </w:r>
        <w:r w:rsidR="00FD63EE">
          <w:instrText>PAGE   \* MERGEFORMAT</w:instrText>
        </w:r>
        <w:r>
          <w:fldChar w:fldCharType="separate"/>
        </w:r>
        <w:r w:rsidR="00535871" w:rsidRPr="00535871">
          <w:rPr>
            <w:noProof/>
            <w:lang w:val="zh-TW"/>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139" w:rsidRDefault="009F7139" w:rsidP="009F7139">
      <w:r>
        <w:separator/>
      </w:r>
    </w:p>
  </w:footnote>
  <w:footnote w:type="continuationSeparator" w:id="0">
    <w:p w:rsidR="009F7139" w:rsidRDefault="009F7139" w:rsidP="009F7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686D"/>
    <w:rsid w:val="0036686D"/>
    <w:rsid w:val="004A703F"/>
    <w:rsid w:val="004D595E"/>
    <w:rsid w:val="00535871"/>
    <w:rsid w:val="00645210"/>
    <w:rsid w:val="007D1F13"/>
    <w:rsid w:val="009F7139"/>
    <w:rsid w:val="00CE1C27"/>
    <w:rsid w:val="00FD63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paragraph" w:styleId="a5">
    <w:name w:val="header"/>
    <w:basedOn w:val="a"/>
    <w:link w:val="a6"/>
    <w:uiPriority w:val="99"/>
    <w:semiHidden/>
    <w:unhideWhenUsed/>
    <w:rsid w:val="004A703F"/>
    <w:pPr>
      <w:tabs>
        <w:tab w:val="center" w:pos="4153"/>
        <w:tab w:val="right" w:pos="8306"/>
      </w:tabs>
      <w:snapToGrid w:val="0"/>
    </w:pPr>
    <w:rPr>
      <w:sz w:val="20"/>
      <w:szCs w:val="20"/>
    </w:rPr>
  </w:style>
  <w:style w:type="character" w:customStyle="1" w:styleId="a6">
    <w:name w:val="頁首 字元"/>
    <w:basedOn w:val="a0"/>
    <w:link w:val="a5"/>
    <w:uiPriority w:val="99"/>
    <w:semiHidden/>
    <w:rsid w:val="004A703F"/>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rlachen@sushiexpress.com.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人資部 陳晨希</cp:lastModifiedBy>
  <cp:revision>6</cp:revision>
  <dcterms:created xsi:type="dcterms:W3CDTF">2023-04-24T02:56:00Z</dcterms:created>
  <dcterms:modified xsi:type="dcterms:W3CDTF">2025-02-25T02:30:00Z</dcterms:modified>
</cp:coreProperties>
</file>